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pPr w:leftFromText="180" w:rightFromText="180" w:vertAnchor="page" w:horzAnchor="page" w:tblpX="1904" w:tblpY="2250"/>
        <w:tblOverlap w:val="never"/>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5"/>
        <w:gridCol w:w="1391"/>
        <w:gridCol w:w="3246"/>
        <w:gridCol w:w="1958"/>
        <w:gridCol w:w="1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vAlign w:val="center"/>
          </w:tcPr>
          <w:p>
            <w:pPr>
              <w:jc w:val="center"/>
              <w:rPr>
                <w:rFonts w:hint="eastAsia" w:eastAsiaTheme="minorEastAsia"/>
                <w:vertAlign w:val="baseline"/>
                <w:lang w:val="en-US" w:eastAsia="zh-CN"/>
              </w:rPr>
            </w:pPr>
            <w:r>
              <w:rPr>
                <w:rFonts w:hint="eastAsia"/>
                <w:vertAlign w:val="baseline"/>
                <w:lang w:val="en-US" w:eastAsia="zh-CN"/>
              </w:rPr>
              <w:t>编号</w:t>
            </w:r>
          </w:p>
        </w:tc>
        <w:tc>
          <w:tcPr>
            <w:tcW w:w="1391" w:type="dxa"/>
            <w:vAlign w:val="center"/>
          </w:tcPr>
          <w:p>
            <w:pPr>
              <w:jc w:val="center"/>
              <w:rPr>
                <w:rFonts w:hint="eastAsia" w:eastAsiaTheme="minorEastAsia"/>
                <w:vertAlign w:val="baseline"/>
                <w:lang w:val="en-US" w:eastAsia="zh-CN"/>
              </w:rPr>
            </w:pPr>
            <w:r>
              <w:rPr>
                <w:rFonts w:hint="eastAsia"/>
                <w:vertAlign w:val="baseline"/>
                <w:lang w:val="en-US" w:eastAsia="zh-CN"/>
              </w:rPr>
              <w:t>课题负责人</w:t>
            </w:r>
          </w:p>
        </w:tc>
        <w:tc>
          <w:tcPr>
            <w:tcW w:w="3246" w:type="dxa"/>
            <w:vAlign w:val="center"/>
          </w:tcPr>
          <w:p>
            <w:pPr>
              <w:jc w:val="center"/>
              <w:rPr>
                <w:rFonts w:hint="eastAsia" w:eastAsiaTheme="minorEastAsia"/>
                <w:vertAlign w:val="baseline"/>
                <w:lang w:val="en-US" w:eastAsia="zh-CN"/>
              </w:rPr>
            </w:pPr>
            <w:r>
              <w:rPr>
                <w:rFonts w:hint="eastAsia"/>
                <w:vertAlign w:val="baseline"/>
                <w:lang w:val="en-US" w:eastAsia="zh-CN"/>
              </w:rPr>
              <w:t>课题名称</w:t>
            </w:r>
          </w:p>
        </w:tc>
        <w:tc>
          <w:tcPr>
            <w:tcW w:w="1958" w:type="dxa"/>
            <w:vAlign w:val="center"/>
          </w:tcPr>
          <w:p>
            <w:pPr>
              <w:jc w:val="center"/>
              <w:rPr>
                <w:rFonts w:hint="default"/>
                <w:vertAlign w:val="baseline"/>
                <w:lang w:val="en-US" w:eastAsia="zh-CN"/>
              </w:rPr>
            </w:pPr>
            <w:r>
              <w:rPr>
                <w:rFonts w:hint="eastAsia"/>
                <w:vertAlign w:val="baseline"/>
                <w:lang w:val="en-US" w:eastAsia="zh-CN"/>
              </w:rPr>
              <w:t>课题（项目）类别</w:t>
            </w:r>
          </w:p>
        </w:tc>
        <w:tc>
          <w:tcPr>
            <w:tcW w:w="1090" w:type="dxa"/>
            <w:vAlign w:val="center"/>
          </w:tcPr>
          <w:p>
            <w:pPr>
              <w:jc w:val="center"/>
              <w:rPr>
                <w:rFonts w:hint="eastAsia" w:eastAsiaTheme="minorEastAsia"/>
                <w:vertAlign w:val="baseline"/>
                <w:lang w:val="en-US" w:eastAsia="zh-CN"/>
              </w:rPr>
            </w:pPr>
            <w:r>
              <w:rPr>
                <w:rFonts w:hint="eastAsia"/>
                <w:vertAlign w:val="baseline"/>
                <w:lang w:val="en-US" w:eastAsia="zh-CN"/>
              </w:rPr>
              <w:t>级别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vAlign w:val="center"/>
          </w:tcPr>
          <w:p>
            <w:pPr>
              <w:jc w:val="center"/>
              <w:rPr>
                <w:rFonts w:hint="default"/>
                <w:vertAlign w:val="baseline"/>
                <w:lang w:val="en-US" w:eastAsia="zh-CN"/>
              </w:rPr>
            </w:pPr>
            <w:r>
              <w:rPr>
                <w:rFonts w:hint="eastAsia"/>
                <w:vertAlign w:val="baseline"/>
                <w:lang w:val="en-US" w:eastAsia="zh-CN"/>
              </w:rPr>
              <w:t>1</w:t>
            </w:r>
          </w:p>
        </w:tc>
        <w:tc>
          <w:tcPr>
            <w:tcW w:w="1391" w:type="dxa"/>
            <w:vAlign w:val="center"/>
          </w:tcPr>
          <w:p>
            <w:pPr>
              <w:jc w:val="center"/>
              <w:rPr>
                <w:rFonts w:hint="default" w:ascii="ˎ̥" w:hAnsi="ˎ̥" w:cs="宋体"/>
                <w:kern w:val="0"/>
                <w:sz w:val="21"/>
                <w:szCs w:val="21"/>
                <w:lang w:val="en-US" w:eastAsia="zh-CN"/>
              </w:rPr>
            </w:pPr>
            <w:r>
              <w:rPr>
                <w:rFonts w:hint="eastAsia" w:ascii="ˎ̥" w:hAnsi="ˎ̥" w:cs="宋体"/>
                <w:kern w:val="0"/>
                <w:sz w:val="21"/>
                <w:szCs w:val="21"/>
                <w:lang w:val="en-US" w:eastAsia="zh-CN"/>
              </w:rPr>
              <w:t>万  晓</w:t>
            </w:r>
          </w:p>
        </w:tc>
        <w:tc>
          <w:tcPr>
            <w:tcW w:w="3246" w:type="dxa"/>
            <w:vAlign w:val="center"/>
          </w:tcPr>
          <w:p>
            <w:pPr>
              <w:jc w:val="center"/>
              <w:rPr>
                <w:rFonts w:hint="eastAsia" w:ascii="ˎ̥" w:hAnsi="ˎ̥" w:cs="宋体"/>
                <w:kern w:val="0"/>
                <w:sz w:val="21"/>
                <w:szCs w:val="21"/>
                <w:lang w:val="en-US" w:eastAsia="zh-CN"/>
              </w:rPr>
            </w:pPr>
            <w:r>
              <w:rPr>
                <w:rFonts w:hint="eastAsia" w:ascii="宋体" w:hAnsi="宋体" w:eastAsia="宋体"/>
              </w:rPr>
              <w:t>陕西省历史博物馆藏全形拓金文及题跋资料汇总</w:t>
            </w:r>
          </w:p>
        </w:tc>
        <w:tc>
          <w:tcPr>
            <w:tcW w:w="1958" w:type="dxa"/>
            <w:vAlign w:val="center"/>
          </w:tcPr>
          <w:p>
            <w:pPr>
              <w:jc w:val="center"/>
              <w:rPr>
                <w:rFonts w:hint="eastAsia" w:ascii="宋体" w:hAnsi="宋体" w:eastAsia="宋体"/>
              </w:rPr>
            </w:pPr>
            <w:r>
              <w:rPr>
                <w:rFonts w:hint="eastAsia" w:ascii="宋体" w:hAnsi="宋体"/>
                <w:lang w:val="en-US" w:eastAsia="zh-CN"/>
              </w:rPr>
              <w:t>陕西省社会科学基金项目（古籍整理与研究类）</w:t>
            </w:r>
          </w:p>
        </w:tc>
        <w:tc>
          <w:tcPr>
            <w:tcW w:w="1090" w:type="dxa"/>
            <w:vAlign w:val="center"/>
          </w:tcPr>
          <w:p>
            <w:pPr>
              <w:jc w:val="center"/>
              <w:rPr>
                <w:rFonts w:hint="default"/>
                <w:vertAlign w:val="baseline"/>
                <w:lang w:val="en-US" w:eastAsia="zh-CN"/>
              </w:rPr>
            </w:pPr>
            <w:r>
              <w:rPr>
                <w:rFonts w:hint="eastAsia"/>
                <w:vertAlign w:val="baseline"/>
                <w:lang w:val="en-US" w:eastAsia="zh-CN"/>
              </w:rPr>
              <w:t>省部级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vAlign w:val="center"/>
          </w:tcPr>
          <w:p>
            <w:pPr>
              <w:jc w:val="center"/>
              <w:rPr>
                <w:rFonts w:hint="eastAsia" w:eastAsiaTheme="minorEastAsia"/>
                <w:vertAlign w:val="baseline"/>
                <w:lang w:val="en-US" w:eastAsia="zh-CN"/>
              </w:rPr>
            </w:pPr>
            <w:r>
              <w:rPr>
                <w:rFonts w:hint="eastAsia"/>
                <w:vertAlign w:val="baseline"/>
                <w:lang w:val="en-US" w:eastAsia="zh-CN"/>
              </w:rPr>
              <w:t>2</w:t>
            </w:r>
          </w:p>
        </w:tc>
        <w:tc>
          <w:tcPr>
            <w:tcW w:w="1391" w:type="dxa"/>
            <w:vAlign w:val="center"/>
          </w:tcPr>
          <w:p>
            <w:pPr>
              <w:jc w:val="center"/>
              <w:rPr>
                <w:vertAlign w:val="baseline"/>
              </w:rPr>
            </w:pPr>
            <w:r>
              <w:rPr>
                <w:rFonts w:hint="eastAsia" w:ascii="ˎ̥" w:hAnsi="ˎ̥" w:cs="宋体"/>
                <w:kern w:val="0"/>
                <w:sz w:val="21"/>
                <w:szCs w:val="21"/>
                <w:lang w:val="en-US" w:eastAsia="zh-CN"/>
              </w:rPr>
              <w:t>贺达炘</w:t>
            </w:r>
          </w:p>
        </w:tc>
        <w:tc>
          <w:tcPr>
            <w:tcW w:w="3246" w:type="dxa"/>
            <w:vAlign w:val="center"/>
          </w:tcPr>
          <w:p>
            <w:pPr>
              <w:jc w:val="center"/>
              <w:rPr>
                <w:vertAlign w:val="baseline"/>
              </w:rPr>
            </w:pPr>
            <w:r>
              <w:rPr>
                <w:rFonts w:hint="eastAsia" w:ascii="ˎ̥" w:hAnsi="ˎ̥" w:cs="宋体"/>
                <w:kern w:val="0"/>
                <w:sz w:val="21"/>
                <w:szCs w:val="21"/>
                <w:lang w:val="en-US" w:eastAsia="zh-CN"/>
              </w:rPr>
              <w:t>基于图像分析的青铜器智能识别技术研究</w:t>
            </w:r>
          </w:p>
        </w:tc>
        <w:tc>
          <w:tcPr>
            <w:tcW w:w="1958" w:type="dxa"/>
            <w:vAlign w:val="center"/>
          </w:tcPr>
          <w:p>
            <w:pPr>
              <w:jc w:val="center"/>
              <w:rPr>
                <w:rFonts w:hint="default" w:ascii="ˎ̥" w:hAnsi="ˎ̥" w:cs="宋体"/>
                <w:kern w:val="0"/>
                <w:sz w:val="21"/>
                <w:szCs w:val="21"/>
                <w:lang w:val="en-US" w:eastAsia="zh-CN"/>
              </w:rPr>
            </w:pPr>
            <w:r>
              <w:rPr>
                <w:rFonts w:hint="eastAsia" w:ascii="ˎ̥" w:hAnsi="ˎ̥" w:cs="宋体"/>
                <w:kern w:val="0"/>
                <w:sz w:val="21"/>
                <w:szCs w:val="21"/>
                <w:lang w:val="en-US" w:eastAsia="zh-CN"/>
              </w:rPr>
              <w:t>陕西</w:t>
            </w:r>
            <w:r>
              <w:rPr>
                <w:rFonts w:hint="eastAsia"/>
                <w:sz w:val="21"/>
                <w:szCs w:val="21"/>
                <w:vertAlign w:val="baseline"/>
                <w:lang w:val="en-US" w:eastAsia="zh-CN"/>
              </w:rPr>
              <w:t>省文物局课题</w:t>
            </w:r>
          </w:p>
        </w:tc>
        <w:tc>
          <w:tcPr>
            <w:tcW w:w="1090" w:type="dxa"/>
            <w:vAlign w:val="center"/>
          </w:tcPr>
          <w:p>
            <w:pPr>
              <w:jc w:val="center"/>
              <w:rPr>
                <w:rFonts w:hint="default" w:eastAsiaTheme="minorEastAsia"/>
                <w:vertAlign w:val="baseline"/>
                <w:lang w:val="en-US" w:eastAsia="zh-CN"/>
              </w:rPr>
            </w:pPr>
            <w:r>
              <w:rPr>
                <w:rFonts w:hint="eastAsia"/>
                <w:vertAlign w:val="baseline"/>
                <w:lang w:val="en-US" w:eastAsia="zh-CN"/>
              </w:rPr>
              <w:t>厅局级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vAlign w:val="center"/>
          </w:tcPr>
          <w:p>
            <w:pPr>
              <w:jc w:val="center"/>
              <w:rPr>
                <w:rFonts w:hint="default"/>
                <w:vertAlign w:val="baseline"/>
                <w:lang w:val="en-US" w:eastAsia="zh-CN"/>
              </w:rPr>
            </w:pPr>
            <w:r>
              <w:rPr>
                <w:rFonts w:hint="eastAsia"/>
                <w:vertAlign w:val="baseline"/>
                <w:lang w:val="en-US" w:eastAsia="zh-CN"/>
              </w:rPr>
              <w:t>3</w:t>
            </w:r>
          </w:p>
        </w:tc>
        <w:tc>
          <w:tcPr>
            <w:tcW w:w="1391" w:type="dxa"/>
            <w:vAlign w:val="center"/>
          </w:tcPr>
          <w:p>
            <w:pPr>
              <w:jc w:val="center"/>
              <w:rPr>
                <w:rFonts w:hint="eastAsia"/>
                <w:lang w:val="en-US" w:eastAsia="zh-CN"/>
              </w:rPr>
            </w:pPr>
            <w:r>
              <w:rPr>
                <w:rFonts w:hint="eastAsia" w:ascii="ˎ̥" w:hAnsi="ˎ̥" w:cs="宋体"/>
                <w:kern w:val="0"/>
                <w:sz w:val="21"/>
                <w:szCs w:val="21"/>
                <w:lang w:val="en-US" w:eastAsia="zh-CN"/>
              </w:rPr>
              <w:t>梁彦民</w:t>
            </w:r>
          </w:p>
        </w:tc>
        <w:tc>
          <w:tcPr>
            <w:tcW w:w="3246" w:type="dxa"/>
            <w:vAlign w:val="center"/>
          </w:tcPr>
          <w:p>
            <w:pPr>
              <w:jc w:val="center"/>
              <w:rPr>
                <w:rFonts w:hint="eastAsia"/>
                <w:lang w:val="en-US" w:eastAsia="zh-CN"/>
              </w:rPr>
            </w:pPr>
            <w:r>
              <w:rPr>
                <w:rFonts w:hint="eastAsia" w:ascii="ˎ̥" w:hAnsi="ˎ̥" w:cs="宋体"/>
                <w:kern w:val="0"/>
                <w:sz w:val="21"/>
                <w:szCs w:val="21"/>
                <w:lang w:val="en-US" w:eastAsia="zh-CN"/>
              </w:rPr>
              <w:t>480库石窟时代调查</w:t>
            </w:r>
          </w:p>
        </w:tc>
        <w:tc>
          <w:tcPr>
            <w:tcW w:w="1958" w:type="dxa"/>
            <w:vAlign w:val="center"/>
          </w:tcPr>
          <w:p>
            <w:pPr>
              <w:jc w:val="center"/>
              <w:rPr>
                <w:rFonts w:hint="eastAsia" w:ascii="ˎ̥" w:hAnsi="ˎ̥" w:cs="宋体"/>
                <w:kern w:val="0"/>
                <w:sz w:val="21"/>
                <w:szCs w:val="21"/>
                <w:lang w:val="en-US" w:eastAsia="zh-CN"/>
              </w:rPr>
            </w:pPr>
            <w:r>
              <w:rPr>
                <w:rFonts w:hint="eastAsia" w:ascii="ˎ̥" w:hAnsi="ˎ̥" w:cs="宋体"/>
                <w:kern w:val="0"/>
                <w:sz w:val="21"/>
                <w:szCs w:val="21"/>
                <w:lang w:val="en-US" w:eastAsia="zh-CN"/>
              </w:rPr>
              <w:t>陕西</w:t>
            </w:r>
            <w:r>
              <w:rPr>
                <w:rFonts w:hint="eastAsia"/>
                <w:sz w:val="21"/>
                <w:szCs w:val="21"/>
                <w:vertAlign w:val="baseline"/>
                <w:lang w:val="en-US" w:eastAsia="zh-CN"/>
              </w:rPr>
              <w:t>省文物局课题</w:t>
            </w:r>
          </w:p>
        </w:tc>
        <w:tc>
          <w:tcPr>
            <w:tcW w:w="1090" w:type="dxa"/>
            <w:vAlign w:val="center"/>
          </w:tcPr>
          <w:p>
            <w:pPr>
              <w:jc w:val="center"/>
              <w:rPr>
                <w:rFonts w:hint="default"/>
                <w:vertAlign w:val="baseline"/>
                <w:lang w:val="en-US" w:eastAsia="zh-CN"/>
              </w:rPr>
            </w:pPr>
            <w:r>
              <w:rPr>
                <w:rFonts w:hint="eastAsia"/>
                <w:vertAlign w:val="baseline"/>
                <w:lang w:val="en-US" w:eastAsia="zh-CN"/>
              </w:rPr>
              <w:t>厅局级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vAlign w:val="center"/>
          </w:tcPr>
          <w:p>
            <w:pPr>
              <w:jc w:val="center"/>
              <w:rPr>
                <w:rFonts w:hint="eastAsia" w:eastAsiaTheme="minorEastAsia"/>
                <w:vertAlign w:val="baseline"/>
                <w:lang w:val="en-US" w:eastAsia="zh-CN"/>
              </w:rPr>
            </w:pPr>
            <w:r>
              <w:rPr>
                <w:rFonts w:hint="eastAsia"/>
                <w:vertAlign w:val="baseline"/>
                <w:lang w:val="en-US" w:eastAsia="zh-CN"/>
              </w:rPr>
              <w:t>4</w:t>
            </w:r>
          </w:p>
        </w:tc>
        <w:tc>
          <w:tcPr>
            <w:tcW w:w="1391" w:type="dxa"/>
            <w:vAlign w:val="center"/>
          </w:tcPr>
          <w:p>
            <w:pPr>
              <w:jc w:val="center"/>
              <w:rPr>
                <w:vertAlign w:val="baseline"/>
              </w:rPr>
            </w:pPr>
            <w:r>
              <w:rPr>
                <w:rFonts w:hint="eastAsia" w:ascii="ˎ̥" w:hAnsi="ˎ̥" w:cs="宋体"/>
                <w:kern w:val="0"/>
                <w:sz w:val="21"/>
                <w:szCs w:val="21"/>
                <w:lang w:val="en-US" w:eastAsia="zh-CN"/>
              </w:rPr>
              <w:t>卢  轩</w:t>
            </w:r>
          </w:p>
        </w:tc>
        <w:tc>
          <w:tcPr>
            <w:tcW w:w="3246" w:type="dxa"/>
            <w:vAlign w:val="center"/>
          </w:tcPr>
          <w:p>
            <w:pPr>
              <w:jc w:val="center"/>
              <w:rPr>
                <w:vertAlign w:val="baseline"/>
              </w:rPr>
            </w:pPr>
            <w:r>
              <w:rPr>
                <w:rFonts w:hint="eastAsia" w:ascii="ˎ̥" w:hAnsi="ˎ̥" w:cs="宋体"/>
                <w:kern w:val="0"/>
                <w:sz w:val="21"/>
                <w:szCs w:val="21"/>
                <w:lang w:val="en-US" w:eastAsia="zh-CN"/>
              </w:rPr>
              <w:t>商洛市金陵寺镇宋僧人墓出土琉璃棺保护修复和整理研究</w:t>
            </w:r>
          </w:p>
        </w:tc>
        <w:tc>
          <w:tcPr>
            <w:tcW w:w="1958" w:type="dxa"/>
            <w:vAlign w:val="center"/>
          </w:tcPr>
          <w:p>
            <w:pPr>
              <w:jc w:val="center"/>
              <w:rPr>
                <w:rFonts w:hint="eastAsia" w:ascii="ˎ̥" w:hAnsi="ˎ̥" w:cs="宋体"/>
                <w:kern w:val="0"/>
                <w:sz w:val="21"/>
                <w:szCs w:val="21"/>
                <w:lang w:val="en-US" w:eastAsia="zh-CN"/>
              </w:rPr>
            </w:pPr>
            <w:r>
              <w:rPr>
                <w:rFonts w:hint="eastAsia" w:ascii="ˎ̥" w:hAnsi="ˎ̥" w:cs="宋体"/>
                <w:kern w:val="0"/>
                <w:sz w:val="21"/>
                <w:szCs w:val="21"/>
                <w:lang w:val="en-US" w:eastAsia="zh-CN"/>
              </w:rPr>
              <w:t>陕西</w:t>
            </w:r>
            <w:r>
              <w:rPr>
                <w:rFonts w:hint="eastAsia"/>
                <w:sz w:val="21"/>
                <w:szCs w:val="21"/>
                <w:vertAlign w:val="baseline"/>
                <w:lang w:val="en-US" w:eastAsia="zh-CN"/>
              </w:rPr>
              <w:t>省文物局课题</w:t>
            </w:r>
          </w:p>
        </w:tc>
        <w:tc>
          <w:tcPr>
            <w:tcW w:w="1090" w:type="dxa"/>
            <w:vAlign w:val="center"/>
          </w:tcPr>
          <w:p>
            <w:pPr>
              <w:jc w:val="center"/>
              <w:rPr>
                <w:rFonts w:hint="eastAsia" w:eastAsiaTheme="minorEastAsia"/>
                <w:vertAlign w:val="baseline"/>
                <w:lang w:val="en-US" w:eastAsia="zh-CN"/>
              </w:rPr>
            </w:pPr>
            <w:r>
              <w:rPr>
                <w:rFonts w:hint="eastAsia"/>
                <w:vertAlign w:val="baseline"/>
                <w:lang w:val="en-US" w:eastAsia="zh-CN"/>
              </w:rPr>
              <w:t>厅局级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vAlign w:val="center"/>
          </w:tcPr>
          <w:p>
            <w:pPr>
              <w:jc w:val="center"/>
              <w:rPr>
                <w:rFonts w:hint="default"/>
                <w:vertAlign w:val="baseline"/>
                <w:lang w:val="en-US" w:eastAsia="zh-CN"/>
              </w:rPr>
            </w:pPr>
            <w:r>
              <w:rPr>
                <w:rFonts w:hint="eastAsia"/>
                <w:vertAlign w:val="baseline"/>
                <w:lang w:val="en-US" w:eastAsia="zh-CN"/>
              </w:rPr>
              <w:t>5</w:t>
            </w:r>
          </w:p>
        </w:tc>
        <w:tc>
          <w:tcPr>
            <w:tcW w:w="1391" w:type="dxa"/>
            <w:vAlign w:val="center"/>
          </w:tcPr>
          <w:p>
            <w:pPr>
              <w:jc w:val="center"/>
              <w:rPr>
                <w:rFonts w:hint="default" w:ascii="ˎ̥" w:hAnsi="ˎ̥" w:cs="宋体"/>
                <w:kern w:val="0"/>
                <w:sz w:val="21"/>
                <w:szCs w:val="21"/>
                <w:lang w:val="en-US" w:eastAsia="zh-CN"/>
              </w:rPr>
            </w:pPr>
            <w:r>
              <w:rPr>
                <w:rFonts w:hint="eastAsia" w:ascii="ˎ̥" w:hAnsi="ˎ̥" w:cs="宋体"/>
                <w:kern w:val="0"/>
                <w:sz w:val="21"/>
                <w:szCs w:val="21"/>
                <w:lang w:val="en-US" w:eastAsia="zh-CN"/>
              </w:rPr>
              <w:t>马艺蓉</w:t>
            </w:r>
          </w:p>
        </w:tc>
        <w:tc>
          <w:tcPr>
            <w:tcW w:w="3246" w:type="dxa"/>
            <w:vAlign w:val="center"/>
          </w:tcPr>
          <w:p>
            <w:pPr>
              <w:jc w:val="center"/>
              <w:rPr>
                <w:rFonts w:hint="eastAsia" w:ascii="ˎ̥" w:hAnsi="ˎ̥" w:cs="宋体"/>
                <w:kern w:val="0"/>
                <w:sz w:val="21"/>
                <w:szCs w:val="21"/>
                <w:lang w:val="en-US" w:eastAsia="zh-CN"/>
              </w:rPr>
            </w:pPr>
            <w:r>
              <w:rPr>
                <w:rFonts w:hint="eastAsia" w:ascii="ˎ̥" w:hAnsi="ˎ̥" w:cs="宋体"/>
                <w:kern w:val="0"/>
                <w:sz w:val="21"/>
                <w:szCs w:val="21"/>
                <w:lang w:val="en-US" w:eastAsia="zh-CN"/>
              </w:rPr>
              <w:t>面向预防性保护的陕西历史博物馆唐代珍品展陈壁画的保存状况监控与病害发展评估</w:t>
            </w:r>
          </w:p>
        </w:tc>
        <w:tc>
          <w:tcPr>
            <w:tcW w:w="1958" w:type="dxa"/>
            <w:vAlign w:val="center"/>
          </w:tcPr>
          <w:p>
            <w:pPr>
              <w:jc w:val="center"/>
              <w:rPr>
                <w:rFonts w:hint="eastAsia" w:ascii="ˎ̥" w:hAnsi="ˎ̥" w:cs="宋体"/>
                <w:kern w:val="0"/>
                <w:sz w:val="21"/>
                <w:szCs w:val="21"/>
                <w:lang w:val="en-US" w:eastAsia="zh-CN"/>
              </w:rPr>
            </w:pPr>
            <w:r>
              <w:rPr>
                <w:rFonts w:hint="eastAsia" w:ascii="ˎ̥" w:hAnsi="ˎ̥" w:cs="宋体"/>
                <w:kern w:val="0"/>
                <w:sz w:val="21"/>
                <w:szCs w:val="21"/>
                <w:lang w:val="en-US" w:eastAsia="zh-CN"/>
              </w:rPr>
              <w:t>陕西</w:t>
            </w:r>
            <w:r>
              <w:rPr>
                <w:rFonts w:hint="eastAsia"/>
                <w:sz w:val="21"/>
                <w:szCs w:val="21"/>
                <w:vertAlign w:val="baseline"/>
                <w:lang w:val="en-US" w:eastAsia="zh-CN"/>
              </w:rPr>
              <w:t>省文物局课题</w:t>
            </w:r>
          </w:p>
        </w:tc>
        <w:tc>
          <w:tcPr>
            <w:tcW w:w="1090" w:type="dxa"/>
            <w:vAlign w:val="center"/>
          </w:tcPr>
          <w:p>
            <w:pPr>
              <w:jc w:val="center"/>
              <w:rPr>
                <w:rFonts w:hint="eastAsia" w:eastAsiaTheme="minorEastAsia"/>
                <w:vertAlign w:val="baseline"/>
                <w:lang w:val="en-US" w:eastAsia="zh-CN"/>
              </w:rPr>
            </w:pPr>
            <w:r>
              <w:rPr>
                <w:rFonts w:hint="eastAsia"/>
                <w:vertAlign w:val="baseline"/>
                <w:lang w:val="en-US" w:eastAsia="zh-CN"/>
              </w:rPr>
              <w:t>厅局级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vAlign w:val="center"/>
          </w:tcPr>
          <w:p>
            <w:pPr>
              <w:jc w:val="center"/>
              <w:rPr>
                <w:rFonts w:hint="default"/>
                <w:vertAlign w:val="baseline"/>
                <w:lang w:val="en-US" w:eastAsia="zh-CN"/>
              </w:rPr>
            </w:pPr>
            <w:r>
              <w:rPr>
                <w:rFonts w:hint="eastAsia"/>
                <w:vertAlign w:val="baseline"/>
                <w:lang w:val="en-US" w:eastAsia="zh-CN"/>
              </w:rPr>
              <w:t>6</w:t>
            </w:r>
          </w:p>
        </w:tc>
        <w:tc>
          <w:tcPr>
            <w:tcW w:w="1391" w:type="dxa"/>
            <w:vAlign w:val="center"/>
          </w:tcPr>
          <w:p>
            <w:pPr>
              <w:jc w:val="center"/>
              <w:rPr>
                <w:rFonts w:hint="eastAsia" w:ascii="ˎ̥" w:hAnsi="ˎ̥" w:cs="宋体"/>
                <w:kern w:val="0"/>
                <w:sz w:val="21"/>
                <w:szCs w:val="21"/>
                <w:highlight w:val="none"/>
                <w:lang w:val="en-US" w:eastAsia="zh-CN"/>
              </w:rPr>
            </w:pPr>
            <w:r>
              <w:rPr>
                <w:rFonts w:hint="eastAsia" w:ascii="ˎ̥" w:hAnsi="ˎ̥" w:cs="宋体"/>
                <w:kern w:val="0"/>
                <w:sz w:val="21"/>
                <w:szCs w:val="21"/>
                <w:highlight w:val="none"/>
                <w:lang w:val="en-US" w:eastAsia="zh-CN"/>
              </w:rPr>
              <w:t>董  理</w:t>
            </w:r>
          </w:p>
        </w:tc>
        <w:tc>
          <w:tcPr>
            <w:tcW w:w="3246" w:type="dxa"/>
            <w:vAlign w:val="center"/>
          </w:tcPr>
          <w:p>
            <w:pPr>
              <w:jc w:val="center"/>
              <w:rPr>
                <w:rFonts w:hint="eastAsia" w:ascii="ˎ̥" w:hAnsi="ˎ̥" w:cs="宋体"/>
                <w:kern w:val="0"/>
                <w:sz w:val="21"/>
                <w:szCs w:val="21"/>
                <w:highlight w:val="none"/>
                <w:lang w:val="en-US" w:eastAsia="zh-CN"/>
              </w:rPr>
            </w:pPr>
            <w:r>
              <w:rPr>
                <w:rFonts w:hint="eastAsia" w:ascii="ˎ̥" w:hAnsi="ˎ̥" w:cs="宋体"/>
                <w:kern w:val="0"/>
                <w:sz w:val="21"/>
                <w:szCs w:val="21"/>
                <w:highlight w:val="none"/>
                <w:lang w:val="en-US" w:eastAsia="zh-CN"/>
              </w:rPr>
              <w:t>全省社区博物馆建设对策及建议研究</w:t>
            </w:r>
          </w:p>
        </w:tc>
        <w:tc>
          <w:tcPr>
            <w:tcW w:w="1958" w:type="dxa"/>
            <w:vAlign w:val="center"/>
          </w:tcPr>
          <w:p>
            <w:pPr>
              <w:jc w:val="center"/>
              <w:rPr>
                <w:rFonts w:hint="eastAsia" w:ascii="ˎ̥" w:hAnsi="ˎ̥" w:cs="宋体"/>
                <w:kern w:val="0"/>
                <w:sz w:val="21"/>
                <w:szCs w:val="21"/>
                <w:highlight w:val="none"/>
                <w:lang w:val="en-US" w:eastAsia="zh-CN"/>
              </w:rPr>
            </w:pPr>
            <w:r>
              <w:rPr>
                <w:rFonts w:hint="eastAsia" w:ascii="ˎ̥" w:hAnsi="ˎ̥" w:cs="宋体"/>
                <w:kern w:val="0"/>
                <w:sz w:val="21"/>
                <w:szCs w:val="21"/>
                <w:lang w:val="en-US" w:eastAsia="zh-CN"/>
              </w:rPr>
              <w:t>陕西</w:t>
            </w:r>
            <w:r>
              <w:rPr>
                <w:rFonts w:hint="eastAsia"/>
                <w:sz w:val="21"/>
                <w:szCs w:val="21"/>
                <w:vertAlign w:val="baseline"/>
                <w:lang w:val="en-US" w:eastAsia="zh-CN"/>
              </w:rPr>
              <w:t>省文物局课题</w:t>
            </w:r>
          </w:p>
        </w:tc>
        <w:tc>
          <w:tcPr>
            <w:tcW w:w="1090" w:type="dxa"/>
            <w:vAlign w:val="center"/>
          </w:tcPr>
          <w:p>
            <w:pPr>
              <w:jc w:val="center"/>
              <w:rPr>
                <w:rFonts w:hint="eastAsia"/>
                <w:vertAlign w:val="baseline"/>
                <w:lang w:val="en-US" w:eastAsia="zh-CN"/>
              </w:rPr>
            </w:pPr>
            <w:r>
              <w:rPr>
                <w:rFonts w:hint="eastAsia"/>
                <w:vertAlign w:val="baseline"/>
                <w:lang w:val="en-US" w:eastAsia="zh-CN"/>
              </w:rPr>
              <w:t>厅局级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vAlign w:val="center"/>
          </w:tcPr>
          <w:p>
            <w:pPr>
              <w:jc w:val="center"/>
              <w:rPr>
                <w:rFonts w:hint="default"/>
                <w:vertAlign w:val="baseline"/>
                <w:lang w:val="en-US" w:eastAsia="zh-CN"/>
              </w:rPr>
            </w:pPr>
            <w:r>
              <w:rPr>
                <w:rFonts w:hint="eastAsia"/>
                <w:vertAlign w:val="baseline"/>
                <w:lang w:val="en-US" w:eastAsia="zh-CN"/>
              </w:rPr>
              <w:t>7</w:t>
            </w:r>
          </w:p>
        </w:tc>
        <w:tc>
          <w:tcPr>
            <w:tcW w:w="1391" w:type="dxa"/>
            <w:vAlign w:val="center"/>
          </w:tcPr>
          <w:p>
            <w:pPr>
              <w:jc w:val="center"/>
              <w:rPr>
                <w:rFonts w:hint="eastAsia" w:ascii="ˎ̥" w:hAnsi="ˎ̥" w:cs="宋体"/>
                <w:kern w:val="0"/>
                <w:sz w:val="21"/>
                <w:szCs w:val="21"/>
                <w:highlight w:val="none"/>
                <w:lang w:val="en-US" w:eastAsia="zh-CN"/>
              </w:rPr>
            </w:pPr>
            <w:r>
              <w:rPr>
                <w:rFonts w:hint="eastAsia" w:ascii="ˎ̥" w:hAnsi="ˎ̥" w:cs="宋体"/>
                <w:kern w:val="0"/>
                <w:sz w:val="21"/>
                <w:szCs w:val="21"/>
                <w:highlight w:val="none"/>
                <w:lang w:val="en-US" w:eastAsia="zh-CN"/>
              </w:rPr>
              <w:t>邵小龙</w:t>
            </w:r>
          </w:p>
        </w:tc>
        <w:tc>
          <w:tcPr>
            <w:tcW w:w="3246" w:type="dxa"/>
            <w:vAlign w:val="center"/>
          </w:tcPr>
          <w:p>
            <w:pPr>
              <w:jc w:val="center"/>
              <w:rPr>
                <w:rFonts w:hint="eastAsia" w:ascii="ˎ̥" w:hAnsi="ˎ̥" w:cs="宋体"/>
                <w:kern w:val="0"/>
                <w:sz w:val="21"/>
                <w:szCs w:val="21"/>
                <w:highlight w:val="none"/>
                <w:lang w:val="en-US" w:eastAsia="zh-CN"/>
              </w:rPr>
            </w:pPr>
            <w:r>
              <w:rPr>
                <w:rFonts w:hint="eastAsia" w:ascii="ˎ̥" w:hAnsi="ˎ̥" w:cs="宋体"/>
                <w:kern w:val="0"/>
                <w:sz w:val="21"/>
                <w:szCs w:val="21"/>
                <w:highlight w:val="none"/>
                <w:lang w:val="en-US" w:eastAsia="zh-CN"/>
              </w:rPr>
              <w:t>智慧化博物馆与文物数字化展示利用阶段性成果评估</w:t>
            </w:r>
          </w:p>
        </w:tc>
        <w:tc>
          <w:tcPr>
            <w:tcW w:w="1958" w:type="dxa"/>
            <w:vAlign w:val="center"/>
          </w:tcPr>
          <w:p>
            <w:pPr>
              <w:jc w:val="center"/>
              <w:rPr>
                <w:rFonts w:hint="eastAsia" w:ascii="ˎ̥" w:hAnsi="ˎ̥" w:cs="宋体"/>
                <w:kern w:val="0"/>
                <w:sz w:val="21"/>
                <w:szCs w:val="21"/>
                <w:highlight w:val="none"/>
                <w:lang w:val="en-US" w:eastAsia="zh-CN"/>
              </w:rPr>
            </w:pPr>
            <w:r>
              <w:rPr>
                <w:rFonts w:hint="eastAsia" w:ascii="ˎ̥" w:hAnsi="ˎ̥" w:cs="宋体"/>
                <w:kern w:val="0"/>
                <w:sz w:val="21"/>
                <w:szCs w:val="21"/>
                <w:lang w:val="en-US" w:eastAsia="zh-CN"/>
              </w:rPr>
              <w:t>陕西</w:t>
            </w:r>
            <w:r>
              <w:rPr>
                <w:rFonts w:hint="eastAsia"/>
                <w:sz w:val="21"/>
                <w:szCs w:val="21"/>
                <w:vertAlign w:val="baseline"/>
                <w:lang w:val="en-US" w:eastAsia="zh-CN"/>
              </w:rPr>
              <w:t>省文物局课题</w:t>
            </w:r>
          </w:p>
        </w:tc>
        <w:tc>
          <w:tcPr>
            <w:tcW w:w="1090" w:type="dxa"/>
            <w:vAlign w:val="center"/>
          </w:tcPr>
          <w:p>
            <w:pPr>
              <w:jc w:val="center"/>
              <w:rPr>
                <w:rFonts w:hint="eastAsia"/>
                <w:vertAlign w:val="baseline"/>
                <w:lang w:val="en-US" w:eastAsia="zh-CN"/>
              </w:rPr>
            </w:pPr>
            <w:r>
              <w:rPr>
                <w:rFonts w:hint="eastAsia"/>
                <w:vertAlign w:val="baseline"/>
                <w:lang w:val="en-US" w:eastAsia="zh-CN"/>
              </w:rPr>
              <w:t>厅局级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vAlign w:val="center"/>
          </w:tcPr>
          <w:p>
            <w:pPr>
              <w:jc w:val="center"/>
              <w:rPr>
                <w:rFonts w:hint="default"/>
                <w:vertAlign w:val="baseline"/>
                <w:lang w:val="en-US" w:eastAsia="zh-CN"/>
              </w:rPr>
            </w:pPr>
            <w:r>
              <w:rPr>
                <w:rFonts w:hint="eastAsia"/>
                <w:vertAlign w:val="baseline"/>
                <w:lang w:val="en-US" w:eastAsia="zh-CN"/>
              </w:rPr>
              <w:t>8</w:t>
            </w:r>
          </w:p>
        </w:tc>
        <w:tc>
          <w:tcPr>
            <w:tcW w:w="1391" w:type="dxa"/>
            <w:vAlign w:val="center"/>
          </w:tcPr>
          <w:p>
            <w:pPr>
              <w:jc w:val="center"/>
              <w:rPr>
                <w:rFonts w:hint="default" w:ascii="ˎ̥" w:hAnsi="ˎ̥" w:cs="宋体"/>
                <w:kern w:val="0"/>
                <w:sz w:val="21"/>
                <w:szCs w:val="21"/>
                <w:highlight w:val="none"/>
                <w:lang w:val="en-US" w:eastAsia="zh-CN"/>
              </w:rPr>
            </w:pPr>
            <w:r>
              <w:rPr>
                <w:rFonts w:hint="eastAsia" w:ascii="ˎ̥" w:hAnsi="ˎ̥" w:cs="宋体"/>
                <w:kern w:val="0"/>
                <w:sz w:val="21"/>
                <w:szCs w:val="21"/>
                <w:highlight w:val="none"/>
                <w:lang w:val="en-US" w:eastAsia="zh-CN"/>
              </w:rPr>
              <w:t>董理</w:t>
            </w:r>
          </w:p>
        </w:tc>
        <w:tc>
          <w:tcPr>
            <w:tcW w:w="3246" w:type="dxa"/>
            <w:vAlign w:val="center"/>
          </w:tcPr>
          <w:p>
            <w:pPr>
              <w:jc w:val="center"/>
              <w:rPr>
                <w:rFonts w:hint="default" w:ascii="ˎ̥" w:hAnsi="ˎ̥" w:cs="宋体"/>
                <w:kern w:val="0"/>
                <w:sz w:val="21"/>
                <w:szCs w:val="21"/>
                <w:highlight w:val="none"/>
                <w:lang w:val="en-US" w:eastAsia="zh-CN"/>
              </w:rPr>
            </w:pPr>
            <w:r>
              <w:rPr>
                <w:rFonts w:hint="eastAsia" w:ascii="ˎ̥" w:hAnsi="ˎ̥" w:cs="宋体"/>
                <w:kern w:val="0"/>
                <w:sz w:val="21"/>
                <w:szCs w:val="21"/>
                <w:highlight w:val="none"/>
                <w:lang w:val="en-US" w:eastAsia="zh-CN"/>
              </w:rPr>
              <w:t>《陕西古代文明》陈列改造项目</w:t>
            </w:r>
          </w:p>
        </w:tc>
        <w:tc>
          <w:tcPr>
            <w:tcW w:w="1958" w:type="dxa"/>
            <w:vAlign w:val="center"/>
          </w:tcPr>
          <w:p>
            <w:pPr>
              <w:jc w:val="center"/>
              <w:rPr>
                <w:rFonts w:hint="default" w:ascii="ˎ̥" w:hAnsi="ˎ̥" w:cs="宋体"/>
                <w:kern w:val="0"/>
                <w:sz w:val="21"/>
                <w:szCs w:val="21"/>
                <w:lang w:val="en-US" w:eastAsia="zh-CN"/>
              </w:rPr>
            </w:pPr>
            <w:r>
              <w:rPr>
                <w:rFonts w:hint="eastAsia" w:ascii="ˎ̥" w:hAnsi="ˎ̥" w:cs="宋体"/>
                <w:kern w:val="0"/>
                <w:sz w:val="21"/>
                <w:szCs w:val="21"/>
                <w:lang w:val="en-US" w:eastAsia="zh-CN"/>
              </w:rPr>
              <w:t>陕西省委宣传部2018年度“六个一批”人才项目</w:t>
            </w:r>
          </w:p>
        </w:tc>
        <w:tc>
          <w:tcPr>
            <w:tcW w:w="1090" w:type="dxa"/>
            <w:vAlign w:val="center"/>
          </w:tcPr>
          <w:p>
            <w:pPr>
              <w:jc w:val="center"/>
              <w:rPr>
                <w:rFonts w:hint="eastAsia"/>
                <w:vertAlign w:val="baseline"/>
                <w:lang w:val="en-US" w:eastAsia="zh-CN"/>
              </w:rPr>
            </w:pPr>
            <w:r>
              <w:rPr>
                <w:rFonts w:hint="eastAsia"/>
                <w:vertAlign w:val="baseline"/>
                <w:lang w:val="en-US" w:eastAsia="zh-CN"/>
              </w:rPr>
              <w:t>厅局级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vAlign w:val="center"/>
          </w:tcPr>
          <w:p>
            <w:pPr>
              <w:jc w:val="center"/>
              <w:rPr>
                <w:rFonts w:hint="default"/>
                <w:vertAlign w:val="baseline"/>
                <w:lang w:val="en-US" w:eastAsia="zh-CN"/>
              </w:rPr>
            </w:pPr>
            <w:r>
              <w:rPr>
                <w:rFonts w:hint="eastAsia"/>
                <w:vertAlign w:val="baseline"/>
                <w:lang w:val="en-US" w:eastAsia="zh-CN"/>
              </w:rPr>
              <w:t>9</w:t>
            </w:r>
          </w:p>
        </w:tc>
        <w:tc>
          <w:tcPr>
            <w:tcW w:w="1391" w:type="dxa"/>
            <w:vAlign w:val="center"/>
          </w:tcPr>
          <w:p>
            <w:pPr>
              <w:jc w:val="center"/>
              <w:rPr>
                <w:rFonts w:hint="default" w:ascii="ˎ̥" w:hAnsi="ˎ̥" w:cs="宋体"/>
                <w:kern w:val="0"/>
                <w:sz w:val="21"/>
                <w:szCs w:val="21"/>
                <w:highlight w:val="none"/>
                <w:lang w:val="en-US" w:eastAsia="zh-CN"/>
              </w:rPr>
            </w:pPr>
            <w:r>
              <w:rPr>
                <w:rFonts w:hint="eastAsia" w:ascii="ˎ̥" w:hAnsi="ˎ̥" w:cs="宋体"/>
                <w:kern w:val="0"/>
                <w:sz w:val="21"/>
                <w:szCs w:val="21"/>
                <w:highlight w:val="none"/>
                <w:lang w:val="en-US" w:eastAsia="zh-CN"/>
              </w:rPr>
              <w:t>杨效俊</w:t>
            </w:r>
          </w:p>
        </w:tc>
        <w:tc>
          <w:tcPr>
            <w:tcW w:w="3246" w:type="dxa"/>
            <w:vAlign w:val="center"/>
          </w:tcPr>
          <w:p>
            <w:pPr>
              <w:jc w:val="center"/>
              <w:rPr>
                <w:rFonts w:hint="default" w:ascii="ˎ̥" w:hAnsi="ˎ̥" w:cs="宋体"/>
                <w:kern w:val="0"/>
                <w:sz w:val="21"/>
                <w:szCs w:val="21"/>
                <w:highlight w:val="none"/>
                <w:lang w:val="en-US" w:eastAsia="zh-CN"/>
              </w:rPr>
            </w:pPr>
            <w:r>
              <w:rPr>
                <w:rFonts w:hint="eastAsia" w:ascii="ˎ̥" w:hAnsi="ˎ̥" w:cs="宋体"/>
                <w:kern w:val="0"/>
                <w:sz w:val="21"/>
                <w:szCs w:val="21"/>
                <w:highlight w:val="none"/>
                <w:lang w:val="en-US" w:eastAsia="zh-CN"/>
              </w:rPr>
              <w:t>“一带一路”主题展览的策展研究</w:t>
            </w:r>
          </w:p>
        </w:tc>
        <w:tc>
          <w:tcPr>
            <w:tcW w:w="1958" w:type="dxa"/>
            <w:vAlign w:val="center"/>
          </w:tcPr>
          <w:p>
            <w:pPr>
              <w:jc w:val="center"/>
              <w:rPr>
                <w:rFonts w:hint="eastAsia" w:ascii="ˎ̥" w:hAnsi="ˎ̥" w:cs="宋体"/>
                <w:kern w:val="0"/>
                <w:sz w:val="21"/>
                <w:szCs w:val="21"/>
                <w:lang w:val="en-US" w:eastAsia="zh-CN"/>
              </w:rPr>
            </w:pPr>
            <w:r>
              <w:rPr>
                <w:rFonts w:hint="eastAsia" w:ascii="ˎ̥" w:hAnsi="ˎ̥" w:cs="宋体"/>
                <w:kern w:val="0"/>
                <w:sz w:val="21"/>
                <w:szCs w:val="21"/>
                <w:lang w:val="en-US" w:eastAsia="zh-CN"/>
              </w:rPr>
              <w:t>陕西省委宣传部2018年度“六个一批”人才项目</w:t>
            </w:r>
          </w:p>
        </w:tc>
        <w:tc>
          <w:tcPr>
            <w:tcW w:w="1090" w:type="dxa"/>
            <w:vAlign w:val="center"/>
          </w:tcPr>
          <w:p>
            <w:pPr>
              <w:jc w:val="center"/>
              <w:rPr>
                <w:rFonts w:hint="eastAsia"/>
                <w:vertAlign w:val="baseline"/>
                <w:lang w:val="en-US" w:eastAsia="zh-CN"/>
              </w:rPr>
            </w:pPr>
            <w:r>
              <w:rPr>
                <w:rFonts w:hint="eastAsia"/>
                <w:vertAlign w:val="baseline"/>
                <w:lang w:val="en-US" w:eastAsia="zh-CN"/>
              </w:rPr>
              <w:t>厅局级</w:t>
            </w:r>
            <w:bookmarkStart w:id="0" w:name="_GoBack"/>
            <w:bookmarkEnd w:id="0"/>
          </w:p>
        </w:tc>
      </w:tr>
    </w:tbl>
    <w:p>
      <w:pPr>
        <w:jc w:val="center"/>
        <w:rPr>
          <w:rFonts w:hint="default" w:eastAsiaTheme="minorEastAsia"/>
          <w:sz w:val="28"/>
          <w:szCs w:val="28"/>
          <w:lang w:val="en-US" w:eastAsia="zh-CN"/>
        </w:rPr>
      </w:pPr>
      <w:r>
        <w:rPr>
          <w:rFonts w:hint="eastAsia"/>
          <w:sz w:val="28"/>
          <w:szCs w:val="28"/>
          <w:lang w:val="en-US" w:eastAsia="zh-CN"/>
        </w:rPr>
        <w:t>2018年科研项目总览</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ˎ̥">
    <w:altName w:val="Times New Roman"/>
    <w:panose1 w:val="00000000000000000000"/>
    <w:charset w:val="00"/>
    <w:family w:val="roman"/>
    <w:pitch w:val="default"/>
    <w:sig w:usb0="00000000"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DF6D7E"/>
    <w:rsid w:val="0EDF6D7E"/>
    <w:rsid w:val="41147686"/>
    <w:rsid w:val="5C91632B"/>
    <w:rsid w:val="60023C61"/>
    <w:rsid w:val="61F20E38"/>
    <w:rsid w:val="76553A3E"/>
    <w:rsid w:val="7B2955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2021-09-06T02:17:00Z</dcterms:created>
  <dc:creator>王棣</dc:creator>
  <cp:lastModifiedBy>王棣</cp:lastModifiedBy>
  <dcterms:modified xsi:type="dcterms:W3CDTF">2021-09-07T06:49:28Z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