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104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5"/>
        <w:gridCol w:w="1788"/>
        <w:gridCol w:w="142"/>
        <w:gridCol w:w="425"/>
        <w:gridCol w:w="317"/>
        <w:gridCol w:w="258"/>
        <w:gridCol w:w="219"/>
        <w:gridCol w:w="198"/>
        <w:gridCol w:w="6"/>
        <w:gridCol w:w="72"/>
        <w:gridCol w:w="56"/>
        <w:gridCol w:w="8"/>
        <w:gridCol w:w="71"/>
        <w:gridCol w:w="71"/>
        <w:gridCol w:w="141"/>
        <w:gridCol w:w="286"/>
        <w:gridCol w:w="98"/>
        <w:gridCol w:w="42"/>
        <w:gridCol w:w="502"/>
        <w:gridCol w:w="350"/>
        <w:gridCol w:w="6"/>
        <w:gridCol w:w="43"/>
        <w:gridCol w:w="91"/>
        <w:gridCol w:w="8"/>
        <w:gridCol w:w="142"/>
        <w:gridCol w:w="133"/>
        <w:gridCol w:w="119"/>
        <w:gridCol w:w="29"/>
        <w:gridCol w:w="60"/>
        <w:gridCol w:w="503"/>
        <w:gridCol w:w="79"/>
        <w:gridCol w:w="63"/>
        <w:gridCol w:w="107"/>
        <w:gridCol w:w="88"/>
        <w:gridCol w:w="20"/>
        <w:gridCol w:w="44"/>
        <w:gridCol w:w="88"/>
        <w:gridCol w:w="55"/>
        <w:gridCol w:w="29"/>
        <w:gridCol w:w="68"/>
        <w:gridCol w:w="20"/>
        <w:gridCol w:w="27"/>
        <w:gridCol w:w="252"/>
        <w:gridCol w:w="52"/>
        <w:gridCol w:w="16"/>
        <w:gridCol w:w="557"/>
        <w:gridCol w:w="116"/>
        <w:gridCol w:w="20"/>
        <w:gridCol w:w="73"/>
        <w:gridCol w:w="51"/>
        <w:gridCol w:w="96"/>
        <w:gridCol w:w="68"/>
        <w:gridCol w:w="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0485" w:type="dxa"/>
            <w:gridSpan w:val="53"/>
            <w:shd w:val="clear" w:color="auto" w:fill="3D85C6"/>
            <w:vAlign w:val="center"/>
          </w:tcPr>
          <w:p>
            <w:pPr>
              <w:jc w:val="center"/>
              <w:rPr>
                <w:b/>
                <w:bCs/>
                <w:sz w:val="30"/>
                <w:szCs w:val="30"/>
              </w:rPr>
            </w:pPr>
            <w:bookmarkStart w:id="0" w:name="_GoBack"/>
            <w:bookmarkEnd w:id="0"/>
            <w:r>
              <w:rPr>
                <w:rFonts w:hint="eastAsia"/>
                <w:b/>
                <w:bCs/>
                <w:color w:val="FFFFFF" w:themeColor="background1"/>
                <w:sz w:val="30"/>
                <w:szCs w:val="30"/>
                <w14:textFill>
                  <w14:solidFill>
                    <w14:schemeClr w14:val="bg1"/>
                  </w14:solidFill>
                </w14:textFill>
              </w:rPr>
              <w:t>年报基本信息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485" w:type="dxa"/>
            <w:gridSpan w:val="53"/>
            <w:shd w:val="clear" w:color="auto" w:fill="D9EAD3"/>
            <w:vAlign w:val="center"/>
          </w:tcPr>
          <w:p>
            <w:pPr>
              <w:jc w:val="center"/>
              <w:rPr>
                <w:szCs w:val="24"/>
              </w:rPr>
            </w:pPr>
            <w:r>
              <w:rPr>
                <w:rFonts w:hint="eastAsia"/>
                <w:szCs w:val="24"/>
              </w:rPr>
              <w:t>机构信息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885" w:type="dxa"/>
            <w:shd w:val="clear" w:color="auto" w:fill="EFEFEF"/>
            <w:vAlign w:val="center"/>
          </w:tcPr>
          <w:p>
            <w:pPr>
              <w:jc w:val="center"/>
              <w:rPr>
                <w:b/>
                <w:bCs/>
                <w:sz w:val="21"/>
                <w:szCs w:val="21"/>
              </w:rPr>
            </w:pPr>
            <w:r>
              <w:rPr>
                <w:rFonts w:hint="eastAsia"/>
                <w:b/>
                <w:bCs/>
                <w:sz w:val="21"/>
                <w:szCs w:val="21"/>
              </w:rPr>
              <w:t>博物馆备案名称</w:t>
            </w:r>
          </w:p>
        </w:tc>
        <w:tc>
          <w:tcPr>
            <w:tcW w:w="8600" w:type="dxa"/>
            <w:gridSpan w:val="52"/>
            <w:vAlign w:val="center"/>
          </w:tcPr>
          <w:p>
            <w:pPr>
              <w:jc w:val="left"/>
              <w:rPr>
                <w:sz w:val="21"/>
                <w:szCs w:val="21"/>
              </w:rPr>
            </w:pPr>
            <w:r>
              <w:rPr>
                <w:rFonts w:hint="eastAsia"/>
                <w:sz w:val="21"/>
                <w:szCs w:val="21"/>
              </w:rPr>
              <w:t>陕西历史博物馆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885" w:type="dxa"/>
            <w:shd w:val="clear" w:color="auto" w:fill="EFEFEF"/>
            <w:vAlign w:val="center"/>
          </w:tcPr>
          <w:p>
            <w:pPr>
              <w:jc w:val="center"/>
              <w:rPr>
                <w:b/>
                <w:bCs/>
                <w:sz w:val="21"/>
                <w:szCs w:val="21"/>
              </w:rPr>
            </w:pPr>
            <w:r>
              <w:rPr>
                <w:rFonts w:hint="eastAsia"/>
                <w:b/>
                <w:bCs/>
                <w:sz w:val="21"/>
                <w:szCs w:val="21"/>
              </w:rPr>
              <w:t>法人证书登记名称</w:t>
            </w:r>
          </w:p>
        </w:tc>
        <w:tc>
          <w:tcPr>
            <w:tcW w:w="3149" w:type="dxa"/>
            <w:gridSpan w:val="6"/>
            <w:vAlign w:val="center"/>
          </w:tcPr>
          <w:p>
            <w:pPr>
              <w:jc w:val="left"/>
              <w:rPr>
                <w:sz w:val="21"/>
                <w:szCs w:val="21"/>
              </w:rPr>
            </w:pPr>
            <w:r>
              <w:rPr>
                <w:sz w:val="21"/>
                <w:szCs w:val="21"/>
              </w:rPr>
              <w:t>陕西历史博物馆</w:t>
            </w:r>
          </w:p>
        </w:tc>
        <w:tc>
          <w:tcPr>
            <w:tcW w:w="1901" w:type="dxa"/>
            <w:gridSpan w:val="13"/>
            <w:shd w:val="clear" w:color="auto" w:fill="EFEFEF"/>
            <w:vAlign w:val="center"/>
          </w:tcPr>
          <w:p>
            <w:pPr>
              <w:jc w:val="center"/>
              <w:rPr>
                <w:b/>
                <w:bCs/>
                <w:sz w:val="21"/>
                <w:szCs w:val="21"/>
              </w:rPr>
            </w:pPr>
            <w:r>
              <w:rPr>
                <w:rFonts w:hint="eastAsia"/>
                <w:b/>
                <w:bCs/>
                <w:sz w:val="21"/>
                <w:szCs w:val="21"/>
              </w:rPr>
              <w:t>曾用名</w:t>
            </w:r>
          </w:p>
        </w:tc>
        <w:tc>
          <w:tcPr>
            <w:tcW w:w="3550" w:type="dxa"/>
            <w:gridSpan w:val="33"/>
            <w:vAlign w:val="center"/>
          </w:tcPr>
          <w:p>
            <w:pPr>
              <w:jc w:val="left"/>
              <w:rPr>
                <w:sz w:val="21"/>
                <w:szCs w:val="21"/>
              </w:rPr>
            </w:pPr>
            <w:r>
              <w:rPr>
                <w:rFonts w:hint="eastAsia"/>
                <w:sz w:val="21"/>
                <w:szCs w:val="21"/>
              </w:rPr>
              <w:t>陕西历史博物馆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885" w:type="dxa"/>
            <w:shd w:val="clear" w:color="auto" w:fill="EFEFEF"/>
            <w:vAlign w:val="center"/>
          </w:tcPr>
          <w:p>
            <w:pPr>
              <w:jc w:val="center"/>
              <w:rPr>
                <w:b/>
                <w:bCs/>
                <w:sz w:val="21"/>
                <w:szCs w:val="21"/>
              </w:rPr>
            </w:pPr>
            <w:r>
              <w:rPr>
                <w:rFonts w:hint="eastAsia"/>
                <w:b/>
                <w:bCs/>
                <w:sz w:val="21"/>
                <w:szCs w:val="21"/>
              </w:rPr>
              <w:t>博物馆性质</w:t>
            </w:r>
          </w:p>
        </w:tc>
        <w:tc>
          <w:tcPr>
            <w:tcW w:w="3149" w:type="dxa"/>
            <w:gridSpan w:val="6"/>
            <w:vAlign w:val="center"/>
          </w:tcPr>
          <w:p>
            <w:pPr>
              <w:jc w:val="left"/>
              <w:rPr>
                <w:sz w:val="21"/>
                <w:szCs w:val="21"/>
              </w:rPr>
            </w:pPr>
            <w:r>
              <w:rPr>
                <w:rFonts w:hint="eastAsia"/>
                <w:sz w:val="21"/>
                <w:szCs w:val="21"/>
              </w:rPr>
              <w:t>文化文物系统国有博物馆</w:t>
            </w:r>
          </w:p>
        </w:tc>
        <w:tc>
          <w:tcPr>
            <w:tcW w:w="1901" w:type="dxa"/>
            <w:gridSpan w:val="13"/>
            <w:shd w:val="clear" w:color="auto" w:fill="EFEFEF"/>
            <w:vAlign w:val="center"/>
          </w:tcPr>
          <w:p>
            <w:pPr>
              <w:jc w:val="center"/>
              <w:rPr>
                <w:b/>
                <w:bCs/>
                <w:sz w:val="21"/>
                <w:szCs w:val="21"/>
              </w:rPr>
            </w:pPr>
            <w:r>
              <w:rPr>
                <w:rFonts w:hint="eastAsia"/>
                <w:b/>
                <w:bCs/>
                <w:sz w:val="21"/>
                <w:szCs w:val="21"/>
              </w:rPr>
              <w:t>统一社会信用代码</w:t>
            </w:r>
          </w:p>
        </w:tc>
        <w:tc>
          <w:tcPr>
            <w:tcW w:w="3550" w:type="dxa"/>
            <w:gridSpan w:val="33"/>
            <w:vAlign w:val="center"/>
          </w:tcPr>
          <w:p>
            <w:pPr>
              <w:jc w:val="left"/>
              <w:rPr>
                <w:sz w:val="21"/>
                <w:szCs w:val="21"/>
              </w:rPr>
            </w:pPr>
            <w:r>
              <w:rPr>
                <w:rFonts w:hint="eastAsia"/>
                <w:sz w:val="21"/>
                <w:szCs w:val="21"/>
              </w:rPr>
              <w:t>12610000435203536L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885" w:type="dxa"/>
            <w:shd w:val="clear" w:color="auto" w:fill="EFEFEF"/>
            <w:vAlign w:val="center"/>
          </w:tcPr>
          <w:p>
            <w:pPr>
              <w:jc w:val="center"/>
              <w:rPr>
                <w:b/>
                <w:bCs/>
                <w:sz w:val="21"/>
                <w:szCs w:val="21"/>
              </w:rPr>
            </w:pPr>
            <w:r>
              <w:rPr>
                <w:rFonts w:hint="eastAsia"/>
                <w:b/>
                <w:bCs/>
                <w:sz w:val="21"/>
                <w:szCs w:val="21"/>
              </w:rPr>
              <w:t>法人类型</w:t>
            </w:r>
          </w:p>
        </w:tc>
        <w:tc>
          <w:tcPr>
            <w:tcW w:w="3149" w:type="dxa"/>
            <w:gridSpan w:val="6"/>
            <w:vAlign w:val="center"/>
          </w:tcPr>
          <w:p>
            <w:pPr>
              <w:jc w:val="left"/>
              <w:rPr>
                <w:sz w:val="21"/>
                <w:szCs w:val="21"/>
              </w:rPr>
            </w:pPr>
            <w:r>
              <w:rPr>
                <w:sz w:val="21"/>
                <w:szCs w:val="21"/>
              </w:rPr>
              <w:t>事业单位法人</w:t>
            </w:r>
          </w:p>
        </w:tc>
        <w:tc>
          <w:tcPr>
            <w:tcW w:w="1901" w:type="dxa"/>
            <w:gridSpan w:val="13"/>
            <w:shd w:val="clear" w:color="auto" w:fill="EFEFEF"/>
            <w:vAlign w:val="center"/>
          </w:tcPr>
          <w:p>
            <w:pPr>
              <w:jc w:val="center"/>
              <w:rPr>
                <w:b/>
                <w:bCs/>
                <w:sz w:val="21"/>
                <w:szCs w:val="21"/>
              </w:rPr>
            </w:pPr>
            <w:r>
              <w:rPr>
                <w:rFonts w:hint="eastAsia"/>
                <w:b/>
                <w:bCs/>
                <w:sz w:val="21"/>
                <w:szCs w:val="21"/>
              </w:rPr>
              <w:t>法人登记机关</w:t>
            </w:r>
          </w:p>
        </w:tc>
        <w:tc>
          <w:tcPr>
            <w:tcW w:w="3550" w:type="dxa"/>
            <w:gridSpan w:val="33"/>
            <w:vAlign w:val="center"/>
          </w:tcPr>
          <w:p>
            <w:pPr>
              <w:rPr>
                <w:sz w:val="21"/>
                <w:szCs w:val="21"/>
              </w:rPr>
            </w:pPr>
            <w:r>
              <w:rPr>
                <w:rFonts w:hint="eastAsia"/>
                <w:sz w:val="21"/>
                <w:szCs w:val="21"/>
              </w:rPr>
              <w:t>陕西省事业单位登记管理局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885" w:type="dxa"/>
            <w:shd w:val="clear" w:color="auto" w:fill="EFEFEF"/>
            <w:vAlign w:val="center"/>
          </w:tcPr>
          <w:p>
            <w:pPr>
              <w:jc w:val="center"/>
              <w:rPr>
                <w:b/>
                <w:bCs/>
                <w:sz w:val="21"/>
                <w:szCs w:val="21"/>
              </w:rPr>
            </w:pPr>
            <w:r>
              <w:rPr>
                <w:rFonts w:hint="eastAsia"/>
                <w:b/>
                <w:bCs/>
                <w:sz w:val="21"/>
                <w:szCs w:val="21"/>
              </w:rPr>
              <w:t>题材类型</w:t>
            </w:r>
          </w:p>
        </w:tc>
        <w:tc>
          <w:tcPr>
            <w:tcW w:w="8600" w:type="dxa"/>
            <w:gridSpan w:val="52"/>
            <w:vAlign w:val="center"/>
          </w:tcPr>
          <w:p>
            <w:pPr>
              <w:jc w:val="left"/>
              <w:rPr>
                <w:sz w:val="21"/>
                <w:szCs w:val="21"/>
              </w:rPr>
            </w:pPr>
            <w:r>
              <w:rPr>
                <w:rFonts w:hint="eastAsia"/>
                <w:sz w:val="21"/>
                <w:szCs w:val="21"/>
              </w:rPr>
              <w:t>历史文化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885" w:type="dxa"/>
            <w:shd w:val="clear" w:color="auto" w:fill="EFEFEF"/>
            <w:vAlign w:val="center"/>
          </w:tcPr>
          <w:p>
            <w:pPr>
              <w:jc w:val="center"/>
              <w:rPr>
                <w:rFonts w:hint="default" w:eastAsia="宋体"/>
                <w:b/>
                <w:bCs/>
                <w:sz w:val="21"/>
                <w:szCs w:val="21"/>
                <w:lang w:val="en-US" w:eastAsia="zh-CN"/>
              </w:rPr>
            </w:pPr>
            <w:r>
              <w:rPr>
                <w:rFonts w:hint="eastAsia"/>
                <w:b/>
                <w:bCs/>
                <w:sz w:val="21"/>
                <w:szCs w:val="21"/>
                <w:lang w:val="en-US" w:eastAsia="zh-CN"/>
              </w:rPr>
              <w:t>首次备案时间</w:t>
            </w:r>
          </w:p>
        </w:tc>
        <w:tc>
          <w:tcPr>
            <w:tcW w:w="8600" w:type="dxa"/>
            <w:gridSpan w:val="52"/>
            <w:vAlign w:val="center"/>
          </w:tcPr>
          <w:p>
            <w:pPr>
              <w:jc w:val="left"/>
              <w:rPr>
                <w:rFonts w:hint="default" w:eastAsia="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885" w:type="dxa"/>
            <w:shd w:val="clear" w:color="auto" w:fill="EFEFEF"/>
            <w:vAlign w:val="center"/>
          </w:tcPr>
          <w:p>
            <w:pPr>
              <w:jc w:val="center"/>
              <w:rPr>
                <w:b/>
                <w:bCs/>
                <w:sz w:val="21"/>
                <w:szCs w:val="21"/>
              </w:rPr>
            </w:pPr>
            <w:r>
              <w:rPr>
                <w:rFonts w:hint="eastAsia"/>
                <w:b/>
                <w:bCs/>
                <w:sz w:val="21"/>
                <w:szCs w:val="21"/>
              </w:rPr>
              <w:t>隶属层级</w:t>
            </w:r>
          </w:p>
        </w:tc>
        <w:tc>
          <w:tcPr>
            <w:tcW w:w="8600" w:type="dxa"/>
            <w:gridSpan w:val="52"/>
            <w:vAlign w:val="center"/>
          </w:tcPr>
          <w:p>
            <w:pPr>
              <w:jc w:val="left"/>
              <w:rPr>
                <w:sz w:val="21"/>
                <w:szCs w:val="21"/>
              </w:rPr>
            </w:pPr>
            <w:r>
              <w:rPr>
                <w:rFonts w:hint="eastAsia"/>
                <w:sz w:val="21"/>
                <w:szCs w:val="21"/>
              </w:rPr>
              <w:t>省（市、区）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885" w:type="dxa"/>
            <w:shd w:val="clear" w:color="auto" w:fill="EFEFEF"/>
            <w:vAlign w:val="center"/>
          </w:tcPr>
          <w:p>
            <w:pPr>
              <w:jc w:val="center"/>
              <w:rPr>
                <w:b/>
                <w:bCs/>
                <w:sz w:val="21"/>
                <w:szCs w:val="21"/>
              </w:rPr>
            </w:pPr>
            <w:r>
              <w:rPr>
                <w:rFonts w:hint="eastAsia"/>
                <w:b/>
                <w:bCs/>
                <w:sz w:val="21"/>
                <w:szCs w:val="21"/>
              </w:rPr>
              <w:t>机构规格</w:t>
            </w:r>
          </w:p>
        </w:tc>
        <w:tc>
          <w:tcPr>
            <w:tcW w:w="8600" w:type="dxa"/>
            <w:gridSpan w:val="52"/>
            <w:vAlign w:val="center"/>
          </w:tcPr>
          <w:p>
            <w:pPr>
              <w:jc w:val="left"/>
              <w:rPr>
                <w:sz w:val="21"/>
                <w:szCs w:val="21"/>
              </w:rPr>
            </w:pPr>
            <w:r>
              <w:rPr>
                <w:rFonts w:hint="eastAsia"/>
                <w:sz w:val="21"/>
                <w:szCs w:val="21"/>
              </w:rPr>
              <w:t>副厅级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885" w:type="dxa"/>
            <w:shd w:val="clear" w:color="auto" w:fill="EFEFEF"/>
            <w:vAlign w:val="center"/>
          </w:tcPr>
          <w:p>
            <w:pPr>
              <w:jc w:val="center"/>
              <w:rPr>
                <w:b/>
                <w:bCs/>
                <w:sz w:val="21"/>
                <w:szCs w:val="21"/>
              </w:rPr>
            </w:pPr>
            <w:r>
              <w:rPr>
                <w:rFonts w:hint="eastAsia"/>
                <w:b/>
                <w:bCs/>
                <w:sz w:val="21"/>
                <w:szCs w:val="21"/>
              </w:rPr>
              <w:t>举办者</w:t>
            </w:r>
          </w:p>
        </w:tc>
        <w:tc>
          <w:tcPr>
            <w:tcW w:w="3149" w:type="dxa"/>
            <w:gridSpan w:val="6"/>
            <w:vAlign w:val="center"/>
          </w:tcPr>
          <w:p>
            <w:pPr>
              <w:jc w:val="left"/>
              <w:rPr>
                <w:sz w:val="21"/>
                <w:szCs w:val="21"/>
              </w:rPr>
            </w:pPr>
            <w:r>
              <w:rPr>
                <w:rFonts w:hint="eastAsia"/>
                <w:sz w:val="21"/>
                <w:szCs w:val="21"/>
              </w:rPr>
              <w:t>陕西省文物局</w:t>
            </w:r>
          </w:p>
        </w:tc>
        <w:tc>
          <w:tcPr>
            <w:tcW w:w="1901" w:type="dxa"/>
            <w:gridSpan w:val="13"/>
            <w:shd w:val="clear" w:color="auto" w:fill="EFEFEF"/>
            <w:vAlign w:val="center"/>
          </w:tcPr>
          <w:p>
            <w:pPr>
              <w:jc w:val="center"/>
              <w:rPr>
                <w:b/>
                <w:bCs/>
                <w:sz w:val="21"/>
                <w:szCs w:val="21"/>
              </w:rPr>
            </w:pPr>
            <w:r>
              <w:rPr>
                <w:rFonts w:hint="eastAsia"/>
                <w:b/>
                <w:bCs/>
                <w:sz w:val="21"/>
                <w:szCs w:val="21"/>
              </w:rPr>
              <w:t>法定代表人</w:t>
            </w:r>
          </w:p>
        </w:tc>
        <w:tc>
          <w:tcPr>
            <w:tcW w:w="3550" w:type="dxa"/>
            <w:gridSpan w:val="33"/>
            <w:vAlign w:val="center"/>
          </w:tcPr>
          <w:p>
            <w:pPr>
              <w:jc w:val="left"/>
              <w:rPr>
                <w:sz w:val="21"/>
                <w:szCs w:val="21"/>
              </w:rPr>
            </w:pPr>
            <w:r>
              <w:rPr>
                <w:rFonts w:hint="eastAsia"/>
                <w:sz w:val="21"/>
                <w:szCs w:val="21"/>
              </w:rPr>
              <w:t>侯宁彬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885" w:type="dxa"/>
            <w:shd w:val="clear" w:color="auto" w:fill="EFEFEF"/>
            <w:vAlign w:val="center"/>
          </w:tcPr>
          <w:p>
            <w:pPr>
              <w:jc w:val="center"/>
              <w:rPr>
                <w:b/>
                <w:bCs/>
                <w:sz w:val="21"/>
                <w:szCs w:val="21"/>
              </w:rPr>
            </w:pPr>
            <w:r>
              <w:rPr>
                <w:rFonts w:hint="eastAsia"/>
                <w:b/>
                <w:bCs/>
                <w:sz w:val="21"/>
                <w:szCs w:val="21"/>
              </w:rPr>
              <w:t>设立时间</w:t>
            </w:r>
          </w:p>
        </w:tc>
        <w:tc>
          <w:tcPr>
            <w:tcW w:w="3149" w:type="dxa"/>
            <w:gridSpan w:val="6"/>
            <w:vAlign w:val="center"/>
          </w:tcPr>
          <w:p>
            <w:pPr>
              <w:jc w:val="left"/>
              <w:rPr>
                <w:sz w:val="21"/>
                <w:szCs w:val="21"/>
              </w:rPr>
            </w:pPr>
            <w:r>
              <w:rPr>
                <w:rFonts w:hint="eastAsia"/>
                <w:sz w:val="21"/>
                <w:szCs w:val="21"/>
              </w:rPr>
              <w:t>1991-04-16</w:t>
            </w:r>
          </w:p>
        </w:tc>
        <w:tc>
          <w:tcPr>
            <w:tcW w:w="1901" w:type="dxa"/>
            <w:gridSpan w:val="13"/>
            <w:shd w:val="clear" w:color="auto" w:fill="EFEFEF"/>
            <w:vAlign w:val="center"/>
          </w:tcPr>
          <w:p>
            <w:pPr>
              <w:jc w:val="center"/>
              <w:rPr>
                <w:b/>
                <w:bCs/>
                <w:sz w:val="21"/>
                <w:szCs w:val="21"/>
              </w:rPr>
            </w:pPr>
            <w:r>
              <w:rPr>
                <w:rFonts w:hint="eastAsia"/>
                <w:b/>
                <w:bCs/>
                <w:sz w:val="21"/>
                <w:szCs w:val="21"/>
              </w:rPr>
              <w:t>开馆日期</w:t>
            </w:r>
          </w:p>
        </w:tc>
        <w:tc>
          <w:tcPr>
            <w:tcW w:w="3550" w:type="dxa"/>
            <w:gridSpan w:val="33"/>
            <w:vAlign w:val="center"/>
          </w:tcPr>
          <w:p>
            <w:pPr>
              <w:jc w:val="left"/>
              <w:rPr>
                <w:sz w:val="21"/>
                <w:szCs w:val="21"/>
              </w:rPr>
            </w:pPr>
            <w:r>
              <w:rPr>
                <w:rFonts w:hint="eastAsia"/>
                <w:sz w:val="21"/>
                <w:szCs w:val="21"/>
              </w:rPr>
              <w:t>1991-06-20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885" w:type="dxa"/>
            <w:shd w:val="clear" w:color="auto" w:fill="EFEFEF"/>
            <w:vAlign w:val="center"/>
          </w:tcPr>
          <w:p>
            <w:pPr>
              <w:jc w:val="center"/>
              <w:rPr>
                <w:b/>
                <w:bCs/>
                <w:sz w:val="21"/>
                <w:szCs w:val="21"/>
              </w:rPr>
            </w:pPr>
            <w:r>
              <w:rPr>
                <w:rFonts w:hint="eastAsia"/>
                <w:b/>
                <w:bCs/>
                <w:sz w:val="21"/>
                <w:szCs w:val="21"/>
              </w:rPr>
              <w:t>全年开放时间</w:t>
            </w:r>
          </w:p>
        </w:tc>
        <w:tc>
          <w:tcPr>
            <w:tcW w:w="3149" w:type="dxa"/>
            <w:gridSpan w:val="6"/>
            <w:vAlign w:val="center"/>
          </w:tcPr>
          <w:p>
            <w:pPr>
              <w:jc w:val="left"/>
              <w:rPr>
                <w:sz w:val="21"/>
                <w:szCs w:val="21"/>
              </w:rPr>
            </w:pPr>
            <w:r>
              <w:rPr>
                <w:rFonts w:hint="eastAsia"/>
                <w:sz w:val="21"/>
                <w:szCs w:val="21"/>
              </w:rPr>
              <w:t>陕西历史博物馆本馆-夏季：3月15日至11月14日8:30-18:00（16:30停止检票，17:45开始清馆）；冬季：11月15日至次年3月14日9:00-17:30（16:00停止检票，17:15开始清馆）；每周一闭馆（法定节假日正常开放）。陕西历史博物馆秦汉馆-全年9:30-17:00（16:00停止检票，16:40开始清馆）；每周二闭馆（法定节假日正常开放）。</w:t>
            </w:r>
          </w:p>
        </w:tc>
        <w:tc>
          <w:tcPr>
            <w:tcW w:w="1901" w:type="dxa"/>
            <w:gridSpan w:val="13"/>
            <w:shd w:val="clear" w:color="auto" w:fill="EFEFEF"/>
            <w:vAlign w:val="center"/>
          </w:tcPr>
          <w:p>
            <w:pPr>
              <w:jc w:val="center"/>
              <w:rPr>
                <w:b/>
                <w:bCs/>
                <w:sz w:val="21"/>
                <w:szCs w:val="21"/>
              </w:rPr>
            </w:pPr>
            <w:r>
              <w:rPr>
                <w:rFonts w:hint="eastAsia"/>
                <w:b/>
                <w:bCs/>
                <w:sz w:val="21"/>
                <w:szCs w:val="21"/>
              </w:rPr>
              <w:t>质量等级</w:t>
            </w:r>
          </w:p>
        </w:tc>
        <w:tc>
          <w:tcPr>
            <w:tcW w:w="3550" w:type="dxa"/>
            <w:gridSpan w:val="33"/>
            <w:vAlign w:val="center"/>
          </w:tcPr>
          <w:p>
            <w:pPr>
              <w:jc w:val="left"/>
              <w:rPr>
                <w:sz w:val="18"/>
                <w:szCs w:val="18"/>
              </w:rPr>
            </w:pPr>
            <w:r>
              <w:rPr>
                <w:rFonts w:hint="eastAsia"/>
                <w:sz w:val="18"/>
                <w:szCs w:val="18"/>
              </w:rPr>
              <w:t>一级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885" w:type="dxa"/>
            <w:shd w:val="clear" w:color="auto" w:fill="EFEFEF"/>
            <w:vAlign w:val="center"/>
          </w:tcPr>
          <w:p>
            <w:pPr>
              <w:jc w:val="center"/>
              <w:rPr>
                <w:b/>
                <w:bCs/>
                <w:sz w:val="21"/>
                <w:szCs w:val="21"/>
              </w:rPr>
            </w:pPr>
            <w:r>
              <w:rPr>
                <w:rFonts w:hint="eastAsia"/>
                <w:b/>
                <w:bCs/>
                <w:sz w:val="21"/>
                <w:szCs w:val="21"/>
              </w:rPr>
              <w:t>免费开放</w:t>
            </w:r>
          </w:p>
        </w:tc>
        <w:tc>
          <w:tcPr>
            <w:tcW w:w="3149" w:type="dxa"/>
            <w:gridSpan w:val="6"/>
            <w:vAlign w:val="center"/>
          </w:tcPr>
          <w:p>
            <w:pPr>
              <w:jc w:val="left"/>
              <w:rPr>
                <w:sz w:val="21"/>
                <w:szCs w:val="21"/>
              </w:rPr>
            </w:pPr>
            <w:r>
              <w:rPr>
                <w:rFonts w:hint="eastAsia"/>
                <w:sz w:val="21"/>
                <w:szCs w:val="21"/>
              </w:rPr>
              <w:t>是</w:t>
            </w:r>
          </w:p>
        </w:tc>
        <w:tc>
          <w:tcPr>
            <w:tcW w:w="1901" w:type="dxa"/>
            <w:gridSpan w:val="13"/>
            <w:shd w:val="clear" w:color="auto" w:fill="EFEFEF"/>
            <w:vAlign w:val="center"/>
          </w:tcPr>
          <w:p>
            <w:pPr>
              <w:jc w:val="center"/>
              <w:rPr>
                <w:b/>
                <w:bCs/>
                <w:sz w:val="21"/>
                <w:szCs w:val="21"/>
              </w:rPr>
            </w:pPr>
            <w:r>
              <w:rPr>
                <w:rFonts w:hint="eastAsia"/>
                <w:b/>
                <w:bCs/>
                <w:sz w:val="21"/>
                <w:szCs w:val="21"/>
              </w:rPr>
              <w:t>中央补助免开名单</w:t>
            </w:r>
          </w:p>
        </w:tc>
        <w:tc>
          <w:tcPr>
            <w:tcW w:w="3550" w:type="dxa"/>
            <w:gridSpan w:val="33"/>
            <w:vAlign w:val="center"/>
          </w:tcPr>
          <w:p>
            <w:pPr>
              <w:jc w:val="left"/>
              <w:rPr>
                <w:sz w:val="18"/>
                <w:szCs w:val="18"/>
              </w:rPr>
            </w:pPr>
            <w:r>
              <w:rPr>
                <w:rFonts w:hint="eastAsia"/>
                <w:sz w:val="18"/>
                <w:szCs w:val="18"/>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885" w:type="dxa"/>
            <w:shd w:val="clear" w:color="auto" w:fill="EFEFEF"/>
            <w:vAlign w:val="center"/>
          </w:tcPr>
          <w:p>
            <w:pPr>
              <w:jc w:val="center"/>
              <w:rPr>
                <w:b/>
                <w:bCs/>
                <w:sz w:val="21"/>
                <w:szCs w:val="21"/>
              </w:rPr>
            </w:pPr>
            <w:r>
              <w:rPr>
                <w:rFonts w:hint="eastAsia"/>
                <w:b/>
                <w:bCs/>
                <w:sz w:val="21"/>
                <w:szCs w:val="21"/>
              </w:rPr>
              <w:t>馆舍地址</w:t>
            </w:r>
          </w:p>
        </w:tc>
        <w:tc>
          <w:tcPr>
            <w:tcW w:w="8600" w:type="dxa"/>
            <w:gridSpan w:val="52"/>
            <w:vAlign w:val="center"/>
          </w:tcPr>
          <w:p>
            <w:pPr>
              <w:jc w:val="left"/>
              <w:rPr>
                <w:sz w:val="21"/>
                <w:szCs w:val="21"/>
              </w:rPr>
            </w:pPr>
            <w:r>
              <w:rPr>
                <w:rFonts w:hint="eastAsia"/>
                <w:sz w:val="21"/>
                <w:szCs w:val="21"/>
              </w:rPr>
              <w:t>陕西省西安市小寨东路91号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885" w:type="dxa"/>
            <w:shd w:val="clear" w:color="auto" w:fill="EFEFEF"/>
            <w:vAlign w:val="center"/>
          </w:tcPr>
          <w:p>
            <w:pPr>
              <w:jc w:val="center"/>
              <w:rPr>
                <w:b/>
                <w:bCs/>
                <w:sz w:val="21"/>
                <w:szCs w:val="21"/>
              </w:rPr>
            </w:pPr>
            <w:r>
              <w:rPr>
                <w:rFonts w:hint="eastAsia"/>
                <w:b/>
                <w:bCs/>
                <w:sz w:val="21"/>
                <w:szCs w:val="21"/>
              </w:rPr>
              <w:t>有下设分馆</w:t>
            </w:r>
          </w:p>
        </w:tc>
        <w:tc>
          <w:tcPr>
            <w:tcW w:w="8600" w:type="dxa"/>
            <w:gridSpan w:val="52"/>
            <w:vAlign w:val="center"/>
          </w:tcPr>
          <w:p>
            <w:pPr>
              <w:jc w:val="left"/>
              <w:rPr>
                <w:sz w:val="21"/>
                <w:szCs w:val="21"/>
              </w:rPr>
            </w:pPr>
            <w:r>
              <w:rPr>
                <w:rFonts w:hint="eastAsia"/>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885" w:type="dxa"/>
            <w:shd w:val="clear" w:color="auto" w:fill="EFEFEF"/>
            <w:vAlign w:val="center"/>
          </w:tcPr>
          <w:p>
            <w:pPr>
              <w:jc w:val="center"/>
              <w:rPr>
                <w:b/>
                <w:bCs/>
                <w:sz w:val="21"/>
                <w:szCs w:val="21"/>
              </w:rPr>
            </w:pPr>
            <w:r>
              <w:rPr>
                <w:rFonts w:hint="eastAsia"/>
                <w:b/>
                <w:bCs/>
                <w:sz w:val="21"/>
                <w:szCs w:val="21"/>
              </w:rPr>
              <w:t>经度/纬度</w:t>
            </w:r>
          </w:p>
        </w:tc>
        <w:tc>
          <w:tcPr>
            <w:tcW w:w="4058" w:type="dxa"/>
            <w:gridSpan w:val="15"/>
            <w:vAlign w:val="center"/>
          </w:tcPr>
          <w:p>
            <w:pPr>
              <w:jc w:val="left"/>
              <w:rPr>
                <w:sz w:val="21"/>
                <w:szCs w:val="21"/>
              </w:rPr>
            </w:pPr>
            <w:r>
              <w:rPr>
                <w:rFonts w:hint="eastAsia"/>
                <w:sz w:val="21"/>
                <w:szCs w:val="21"/>
              </w:rPr>
              <w:t>108.57037</w:t>
            </w:r>
          </w:p>
        </w:tc>
        <w:tc>
          <w:tcPr>
            <w:tcW w:w="4542" w:type="dxa"/>
            <w:gridSpan w:val="37"/>
            <w:vAlign w:val="center"/>
          </w:tcPr>
          <w:p>
            <w:pPr>
              <w:jc w:val="left"/>
              <w:rPr>
                <w:sz w:val="21"/>
                <w:szCs w:val="21"/>
              </w:rPr>
            </w:pPr>
            <w:r>
              <w:rPr>
                <w:rFonts w:hint="eastAsia"/>
                <w:sz w:val="21"/>
                <w:szCs w:val="21"/>
              </w:rPr>
              <w:t>34.13548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885" w:type="dxa"/>
            <w:shd w:val="clear" w:color="auto" w:fill="EFEFEF"/>
            <w:vAlign w:val="center"/>
          </w:tcPr>
          <w:p>
            <w:pPr>
              <w:jc w:val="center"/>
              <w:rPr>
                <w:b/>
                <w:bCs/>
                <w:sz w:val="21"/>
                <w:szCs w:val="21"/>
              </w:rPr>
            </w:pPr>
            <w:r>
              <w:rPr>
                <w:rFonts w:hint="eastAsia"/>
                <w:b/>
                <w:bCs/>
                <w:sz w:val="21"/>
                <w:szCs w:val="21"/>
              </w:rPr>
              <w:t>行政区划</w:t>
            </w:r>
          </w:p>
        </w:tc>
        <w:tc>
          <w:tcPr>
            <w:tcW w:w="3631" w:type="dxa"/>
            <w:gridSpan w:val="13"/>
            <w:vAlign w:val="center"/>
          </w:tcPr>
          <w:p>
            <w:pPr>
              <w:jc w:val="left"/>
              <w:rPr>
                <w:sz w:val="21"/>
                <w:szCs w:val="21"/>
              </w:rPr>
            </w:pPr>
            <w:r>
              <w:rPr>
                <w:rFonts w:hint="eastAsia"/>
                <w:sz w:val="21"/>
                <w:szCs w:val="21"/>
              </w:rPr>
              <w:t>陕西省</w:t>
            </w:r>
          </w:p>
        </w:tc>
        <w:tc>
          <w:tcPr>
            <w:tcW w:w="1419" w:type="dxa"/>
            <w:gridSpan w:val="6"/>
            <w:shd w:val="clear" w:color="auto" w:fill="EFEFEF"/>
            <w:vAlign w:val="center"/>
          </w:tcPr>
          <w:p>
            <w:pPr>
              <w:jc w:val="center"/>
              <w:rPr>
                <w:b/>
                <w:bCs/>
                <w:sz w:val="21"/>
                <w:szCs w:val="21"/>
              </w:rPr>
            </w:pPr>
            <w:r>
              <w:rPr>
                <w:rFonts w:hint="eastAsia"/>
                <w:b/>
                <w:bCs/>
                <w:sz w:val="21"/>
                <w:szCs w:val="21"/>
              </w:rPr>
              <w:t>邮政编码</w:t>
            </w:r>
          </w:p>
        </w:tc>
        <w:tc>
          <w:tcPr>
            <w:tcW w:w="3550" w:type="dxa"/>
            <w:gridSpan w:val="33"/>
            <w:vAlign w:val="center"/>
          </w:tcPr>
          <w:p>
            <w:pPr>
              <w:jc w:val="left"/>
              <w:rPr>
                <w:sz w:val="18"/>
                <w:szCs w:val="18"/>
              </w:rPr>
            </w:pPr>
            <w:r>
              <w:rPr>
                <w:rFonts w:hint="eastAsia"/>
                <w:sz w:val="18"/>
                <w:szCs w:val="18"/>
              </w:rPr>
              <w:t>710061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885" w:type="dxa"/>
            <w:shd w:val="clear" w:color="auto" w:fill="EFEFEF"/>
            <w:vAlign w:val="center"/>
          </w:tcPr>
          <w:p>
            <w:pPr>
              <w:jc w:val="center"/>
              <w:rPr>
                <w:b/>
                <w:bCs/>
                <w:sz w:val="21"/>
                <w:szCs w:val="21"/>
              </w:rPr>
            </w:pPr>
            <w:r>
              <w:rPr>
                <w:rFonts w:hint="eastAsia"/>
                <w:b/>
                <w:bCs/>
                <w:sz w:val="21"/>
                <w:szCs w:val="21"/>
              </w:rPr>
              <w:t>馆舍建筑性质</w:t>
            </w:r>
          </w:p>
        </w:tc>
        <w:tc>
          <w:tcPr>
            <w:tcW w:w="8600" w:type="dxa"/>
            <w:gridSpan w:val="52"/>
            <w:vAlign w:val="center"/>
          </w:tcPr>
          <w:p>
            <w:pPr>
              <w:jc w:val="left"/>
              <w:rPr>
                <w:sz w:val="21"/>
                <w:szCs w:val="21"/>
              </w:rPr>
            </w:pPr>
            <w:r>
              <w:rPr>
                <w:rFonts w:hint="eastAsia"/>
                <w:sz w:val="21"/>
                <w:szCs w:val="21"/>
              </w:rPr>
              <w:t>当代建筑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885" w:type="dxa"/>
            <w:shd w:val="clear" w:color="auto" w:fill="EFEFEF"/>
            <w:vAlign w:val="center"/>
          </w:tcPr>
          <w:p>
            <w:pPr>
              <w:jc w:val="center"/>
              <w:rPr>
                <w:b/>
                <w:bCs/>
                <w:sz w:val="21"/>
                <w:szCs w:val="21"/>
              </w:rPr>
            </w:pPr>
            <w:r>
              <w:rPr>
                <w:rFonts w:hint="eastAsia"/>
                <w:b/>
                <w:bCs/>
                <w:sz w:val="21"/>
                <w:szCs w:val="21"/>
              </w:rPr>
              <w:t>馆舍产权性质</w:t>
            </w:r>
          </w:p>
        </w:tc>
        <w:tc>
          <w:tcPr>
            <w:tcW w:w="2355" w:type="dxa"/>
            <w:gridSpan w:val="3"/>
            <w:vAlign w:val="center"/>
          </w:tcPr>
          <w:p>
            <w:pPr>
              <w:jc w:val="left"/>
              <w:rPr>
                <w:sz w:val="21"/>
                <w:szCs w:val="21"/>
              </w:rPr>
            </w:pPr>
            <w:r>
              <w:rPr>
                <w:rFonts w:hint="eastAsia"/>
                <w:sz w:val="21"/>
                <w:szCs w:val="21"/>
              </w:rPr>
              <w:t>自有</w:t>
            </w:r>
          </w:p>
        </w:tc>
        <w:tc>
          <w:tcPr>
            <w:tcW w:w="794" w:type="dxa"/>
            <w:gridSpan w:val="3"/>
            <w:shd w:val="clear" w:color="auto" w:fill="EFEFEF"/>
            <w:vAlign w:val="center"/>
          </w:tcPr>
          <w:p>
            <w:pPr>
              <w:jc w:val="center"/>
              <w:rPr>
                <w:b/>
                <w:bCs/>
                <w:sz w:val="21"/>
                <w:szCs w:val="21"/>
              </w:rPr>
            </w:pPr>
            <w:r>
              <w:rPr>
                <w:rFonts w:hint="eastAsia"/>
                <w:b/>
                <w:bCs/>
                <w:sz w:val="21"/>
                <w:szCs w:val="21"/>
              </w:rPr>
              <w:t>国保单位名称</w:t>
            </w:r>
          </w:p>
        </w:tc>
        <w:tc>
          <w:tcPr>
            <w:tcW w:w="1901" w:type="dxa"/>
            <w:gridSpan w:val="13"/>
            <w:vAlign w:val="center"/>
          </w:tcPr>
          <w:p>
            <w:pPr>
              <w:jc w:val="left"/>
              <w:rPr>
                <w:sz w:val="21"/>
                <w:szCs w:val="21"/>
              </w:rPr>
            </w:pPr>
          </w:p>
        </w:tc>
        <w:tc>
          <w:tcPr>
            <w:tcW w:w="1822" w:type="dxa"/>
            <w:gridSpan w:val="22"/>
            <w:shd w:val="clear" w:color="auto" w:fill="EFEFEF"/>
            <w:vAlign w:val="center"/>
          </w:tcPr>
          <w:p>
            <w:pPr>
              <w:jc w:val="center"/>
              <w:rPr>
                <w:b/>
                <w:bCs/>
                <w:sz w:val="21"/>
                <w:szCs w:val="21"/>
              </w:rPr>
            </w:pPr>
            <w:r>
              <w:rPr>
                <w:rFonts w:hint="eastAsia"/>
                <w:b/>
                <w:bCs/>
                <w:sz w:val="21"/>
                <w:szCs w:val="21"/>
              </w:rPr>
              <w:t>国保单位批次:第</w:t>
            </w:r>
          </w:p>
        </w:tc>
        <w:tc>
          <w:tcPr>
            <w:tcW w:w="993" w:type="dxa"/>
            <w:gridSpan w:val="5"/>
            <w:vAlign w:val="center"/>
          </w:tcPr>
          <w:p>
            <w:pPr>
              <w:jc w:val="left"/>
              <w:rPr>
                <w:sz w:val="21"/>
                <w:szCs w:val="21"/>
              </w:rPr>
            </w:pPr>
            <w:r>
              <w:rPr>
                <w:rFonts w:hint="eastAsia"/>
                <w:sz w:val="21"/>
                <w:szCs w:val="21"/>
              </w:rPr>
              <w:t>0</w:t>
            </w:r>
          </w:p>
        </w:tc>
        <w:tc>
          <w:tcPr>
            <w:tcW w:w="735" w:type="dxa"/>
            <w:gridSpan w:val="6"/>
            <w:shd w:val="clear" w:color="auto" w:fill="EFEFEF"/>
            <w:vAlign w:val="center"/>
          </w:tcPr>
          <w:p>
            <w:pPr>
              <w:jc w:val="center"/>
              <w:rPr>
                <w:b/>
                <w:bCs/>
                <w:sz w:val="21"/>
                <w:szCs w:val="21"/>
              </w:rPr>
            </w:pPr>
            <w:r>
              <w:rPr>
                <w:rFonts w:hint="eastAsia"/>
                <w:b/>
                <w:bCs/>
                <w:sz w:val="21"/>
                <w:szCs w:val="21"/>
              </w:rPr>
              <w:t>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885" w:type="dxa"/>
            <w:shd w:val="clear" w:color="auto" w:fill="EFEFEF"/>
            <w:vAlign w:val="center"/>
          </w:tcPr>
          <w:p>
            <w:pPr>
              <w:jc w:val="center"/>
              <w:rPr>
                <w:b/>
                <w:bCs/>
                <w:sz w:val="21"/>
                <w:szCs w:val="21"/>
              </w:rPr>
            </w:pPr>
            <w:r>
              <w:rPr>
                <w:rFonts w:hint="eastAsia"/>
                <w:b/>
                <w:bCs/>
                <w:sz w:val="21"/>
                <w:szCs w:val="21"/>
              </w:rPr>
              <w:t>博物馆改扩建时间</w:t>
            </w:r>
          </w:p>
        </w:tc>
        <w:tc>
          <w:tcPr>
            <w:tcW w:w="8600" w:type="dxa"/>
            <w:gridSpan w:val="52"/>
            <w:vAlign w:val="center"/>
          </w:tcPr>
          <w:p>
            <w:pPr>
              <w:jc w:val="lef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885" w:type="dxa"/>
            <w:shd w:val="clear" w:color="auto" w:fill="EFEFEF"/>
            <w:vAlign w:val="center"/>
          </w:tcPr>
          <w:p>
            <w:pPr>
              <w:jc w:val="center"/>
              <w:rPr>
                <w:b/>
                <w:bCs/>
                <w:sz w:val="21"/>
                <w:szCs w:val="21"/>
              </w:rPr>
            </w:pPr>
            <w:r>
              <w:rPr>
                <w:rFonts w:hint="eastAsia"/>
                <w:b/>
                <w:bCs/>
                <w:color w:val="4472C4" w:themeColor="accent1"/>
                <w:sz w:val="21"/>
                <w:szCs w:val="21"/>
                <w14:textFill>
                  <w14:solidFill>
                    <w14:schemeClr w14:val="accent1"/>
                  </w14:solidFill>
                </w14:textFill>
              </w:rPr>
              <w:t>馆舍建筑面积(自动计算</w:t>
            </w:r>
            <w:r>
              <w:rPr>
                <w:b/>
                <w:bCs/>
                <w:color w:val="4472C4" w:themeColor="accent1"/>
                <w:sz w:val="21"/>
                <w:szCs w:val="21"/>
                <w14:textFill>
                  <w14:solidFill>
                    <w14:schemeClr w14:val="accent1"/>
                  </w14:solidFill>
                </w14:textFill>
              </w:rPr>
              <w:t>)</w:t>
            </w:r>
          </w:p>
        </w:tc>
        <w:tc>
          <w:tcPr>
            <w:tcW w:w="7865" w:type="dxa"/>
            <w:gridSpan w:val="46"/>
            <w:vAlign w:val="center"/>
          </w:tcPr>
          <w:p>
            <w:pPr>
              <w:jc w:val="left"/>
              <w:rPr>
                <w:sz w:val="21"/>
                <w:szCs w:val="21"/>
              </w:rPr>
            </w:pPr>
            <w:r>
              <w:rPr>
                <w:rFonts w:hint="eastAsia"/>
                <w:sz w:val="21"/>
                <w:szCs w:val="21"/>
              </w:rPr>
              <w:t>98898.64</w:t>
            </w:r>
            <w:r>
              <w:t xml:space="preserve"> </w:t>
            </w:r>
          </w:p>
        </w:tc>
        <w:tc>
          <w:tcPr>
            <w:tcW w:w="735" w:type="dxa"/>
            <w:gridSpan w:val="6"/>
            <w:vAlign w:val="center"/>
          </w:tcPr>
          <w:p>
            <w:pPr>
              <w:jc w:val="center"/>
              <w:rPr>
                <w:sz w:val="21"/>
                <w:szCs w:val="21"/>
              </w:rPr>
            </w:pPr>
            <w:r>
              <w:rPr>
                <w:rFonts w:hint="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1885" w:type="dxa"/>
            <w:shd w:val="clear" w:color="auto" w:fill="EFEFEF"/>
            <w:vAlign w:val="center"/>
          </w:tcPr>
          <w:p>
            <w:pPr>
              <w:jc w:val="center"/>
              <w:rPr>
                <w:b/>
                <w:bCs/>
                <w:sz w:val="21"/>
                <w:szCs w:val="21"/>
              </w:rPr>
            </w:pPr>
            <w:r>
              <w:rPr>
                <w:rFonts w:hint="eastAsia"/>
                <w:b/>
                <w:bCs/>
                <w:sz w:val="21"/>
                <w:szCs w:val="21"/>
              </w:rPr>
              <w:t>展厅面积</w:t>
            </w:r>
          </w:p>
        </w:tc>
        <w:tc>
          <w:tcPr>
            <w:tcW w:w="2355" w:type="dxa"/>
            <w:gridSpan w:val="3"/>
            <w:vAlign w:val="center"/>
          </w:tcPr>
          <w:p>
            <w:pPr>
              <w:jc w:val="left"/>
              <w:rPr>
                <w:sz w:val="21"/>
                <w:szCs w:val="21"/>
              </w:rPr>
            </w:pPr>
            <w:r>
              <w:rPr>
                <w:rFonts w:hint="eastAsia"/>
                <w:sz w:val="21"/>
                <w:szCs w:val="21"/>
              </w:rPr>
              <w:t>23213.64</w:t>
            </w:r>
          </w:p>
        </w:tc>
        <w:tc>
          <w:tcPr>
            <w:tcW w:w="794" w:type="dxa"/>
            <w:gridSpan w:val="3"/>
            <w:vAlign w:val="center"/>
          </w:tcPr>
          <w:p>
            <w:pPr>
              <w:jc w:val="center"/>
              <w:rPr>
                <w:sz w:val="21"/>
                <w:szCs w:val="21"/>
              </w:rPr>
            </w:pPr>
            <w:r>
              <w:rPr>
                <w:rFonts w:hint="eastAsia"/>
                <w:sz w:val="21"/>
                <w:szCs w:val="21"/>
              </w:rPr>
              <w:t>㎡</w:t>
            </w:r>
          </w:p>
        </w:tc>
        <w:tc>
          <w:tcPr>
            <w:tcW w:w="1007" w:type="dxa"/>
            <w:gridSpan w:val="10"/>
            <w:shd w:val="clear" w:color="auto" w:fill="EFEFEF"/>
            <w:vAlign w:val="center"/>
          </w:tcPr>
          <w:p>
            <w:pPr>
              <w:jc w:val="center"/>
              <w:rPr>
                <w:b/>
                <w:bCs/>
                <w:sz w:val="21"/>
                <w:szCs w:val="21"/>
              </w:rPr>
            </w:pPr>
            <w:r>
              <w:rPr>
                <w:rFonts w:hint="eastAsia"/>
                <w:b/>
                <w:bCs/>
                <w:sz w:val="21"/>
                <w:szCs w:val="21"/>
              </w:rPr>
              <w:t>库房面积</w:t>
            </w:r>
          </w:p>
        </w:tc>
        <w:tc>
          <w:tcPr>
            <w:tcW w:w="1436" w:type="dxa"/>
            <w:gridSpan w:val="10"/>
            <w:vAlign w:val="center"/>
          </w:tcPr>
          <w:p>
            <w:pPr>
              <w:jc w:val="left"/>
              <w:rPr>
                <w:sz w:val="21"/>
                <w:szCs w:val="21"/>
              </w:rPr>
            </w:pPr>
            <w:r>
              <w:rPr>
                <w:rFonts w:hint="eastAsia"/>
                <w:sz w:val="21"/>
                <w:szCs w:val="21"/>
              </w:rPr>
              <w:t>12600.0</w:t>
            </w:r>
          </w:p>
        </w:tc>
        <w:tc>
          <w:tcPr>
            <w:tcW w:w="592" w:type="dxa"/>
            <w:gridSpan w:val="3"/>
            <w:vAlign w:val="center"/>
          </w:tcPr>
          <w:p>
            <w:pPr>
              <w:jc w:val="center"/>
              <w:rPr>
                <w:sz w:val="21"/>
                <w:szCs w:val="21"/>
              </w:rPr>
            </w:pPr>
            <w:r>
              <w:rPr>
                <w:rFonts w:hint="eastAsia"/>
                <w:sz w:val="21"/>
                <w:szCs w:val="21"/>
              </w:rPr>
              <w:t>㎡</w:t>
            </w:r>
          </w:p>
        </w:tc>
        <w:tc>
          <w:tcPr>
            <w:tcW w:w="992" w:type="dxa"/>
            <w:gridSpan w:val="14"/>
            <w:shd w:val="clear" w:color="auto" w:fill="EFEFEF"/>
            <w:vAlign w:val="center"/>
          </w:tcPr>
          <w:p>
            <w:pPr>
              <w:jc w:val="center"/>
              <w:rPr>
                <w:b/>
                <w:bCs/>
                <w:sz w:val="21"/>
                <w:szCs w:val="21"/>
              </w:rPr>
            </w:pPr>
            <w:r>
              <w:rPr>
                <w:rFonts w:hint="eastAsia"/>
                <w:b/>
                <w:bCs/>
                <w:sz w:val="21"/>
                <w:szCs w:val="21"/>
              </w:rPr>
              <w:t>实验修复面积</w:t>
            </w:r>
          </w:p>
        </w:tc>
        <w:tc>
          <w:tcPr>
            <w:tcW w:w="997" w:type="dxa"/>
            <w:gridSpan w:val="8"/>
            <w:vAlign w:val="center"/>
          </w:tcPr>
          <w:p>
            <w:pPr>
              <w:jc w:val="left"/>
              <w:rPr>
                <w:sz w:val="21"/>
                <w:szCs w:val="21"/>
              </w:rPr>
            </w:pPr>
            <w:r>
              <w:rPr>
                <w:rFonts w:hint="eastAsia"/>
                <w:sz w:val="21"/>
                <w:szCs w:val="21"/>
              </w:rPr>
              <w:t>1850.0</w:t>
            </w:r>
          </w:p>
        </w:tc>
        <w:tc>
          <w:tcPr>
            <w:tcW w:w="427" w:type="dxa"/>
            <w:vAlign w:val="center"/>
          </w:tcPr>
          <w:p>
            <w:pPr>
              <w:jc w:val="center"/>
              <w:rPr>
                <w:sz w:val="21"/>
                <w:szCs w:val="21"/>
              </w:rPr>
            </w:pPr>
            <w:r>
              <w:rPr>
                <w:rFonts w:hint="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885" w:type="dxa"/>
            <w:shd w:val="clear" w:color="auto" w:fill="EFEFEF"/>
            <w:vAlign w:val="center"/>
          </w:tcPr>
          <w:p>
            <w:pPr>
              <w:jc w:val="center"/>
              <w:rPr>
                <w:b/>
                <w:bCs/>
                <w:sz w:val="21"/>
                <w:szCs w:val="21"/>
              </w:rPr>
            </w:pPr>
            <w:r>
              <w:rPr>
                <w:rFonts w:hint="eastAsia"/>
                <w:b/>
                <w:bCs/>
                <w:sz w:val="21"/>
                <w:szCs w:val="21"/>
              </w:rPr>
              <w:t>教育空间面积</w:t>
            </w:r>
          </w:p>
        </w:tc>
        <w:tc>
          <w:tcPr>
            <w:tcW w:w="2355" w:type="dxa"/>
            <w:gridSpan w:val="3"/>
            <w:vAlign w:val="center"/>
          </w:tcPr>
          <w:p>
            <w:pPr>
              <w:jc w:val="left"/>
              <w:rPr>
                <w:sz w:val="21"/>
                <w:szCs w:val="21"/>
              </w:rPr>
            </w:pPr>
            <w:r>
              <w:rPr>
                <w:rFonts w:hint="eastAsia"/>
                <w:sz w:val="21"/>
                <w:szCs w:val="21"/>
              </w:rPr>
              <w:t>4155.0</w:t>
            </w:r>
          </w:p>
        </w:tc>
        <w:tc>
          <w:tcPr>
            <w:tcW w:w="794" w:type="dxa"/>
            <w:gridSpan w:val="3"/>
            <w:vAlign w:val="center"/>
          </w:tcPr>
          <w:p>
            <w:pPr>
              <w:jc w:val="center"/>
              <w:rPr>
                <w:sz w:val="21"/>
                <w:szCs w:val="21"/>
              </w:rPr>
            </w:pPr>
            <w:r>
              <w:rPr>
                <w:rFonts w:hint="eastAsia"/>
                <w:sz w:val="21"/>
                <w:szCs w:val="21"/>
              </w:rPr>
              <w:t>㎡</w:t>
            </w:r>
          </w:p>
        </w:tc>
        <w:tc>
          <w:tcPr>
            <w:tcW w:w="1007" w:type="dxa"/>
            <w:gridSpan w:val="10"/>
            <w:shd w:val="clear" w:color="auto" w:fill="EFEFEF"/>
            <w:vAlign w:val="center"/>
          </w:tcPr>
          <w:p>
            <w:pPr>
              <w:jc w:val="center"/>
              <w:rPr>
                <w:b/>
                <w:bCs/>
                <w:sz w:val="21"/>
                <w:szCs w:val="21"/>
              </w:rPr>
            </w:pPr>
            <w:r>
              <w:rPr>
                <w:rFonts w:hint="eastAsia"/>
                <w:b/>
                <w:bCs/>
                <w:sz w:val="21"/>
                <w:szCs w:val="21"/>
              </w:rPr>
              <w:t>办公及其他面积</w:t>
            </w:r>
          </w:p>
        </w:tc>
        <w:tc>
          <w:tcPr>
            <w:tcW w:w="1436" w:type="dxa"/>
            <w:gridSpan w:val="10"/>
            <w:vAlign w:val="center"/>
          </w:tcPr>
          <w:p>
            <w:pPr>
              <w:jc w:val="left"/>
              <w:rPr>
                <w:sz w:val="21"/>
                <w:szCs w:val="21"/>
              </w:rPr>
            </w:pPr>
            <w:r>
              <w:rPr>
                <w:rFonts w:hint="eastAsia"/>
                <w:sz w:val="21"/>
                <w:szCs w:val="21"/>
              </w:rPr>
              <w:t>40251.0</w:t>
            </w:r>
          </w:p>
        </w:tc>
        <w:tc>
          <w:tcPr>
            <w:tcW w:w="592" w:type="dxa"/>
            <w:gridSpan w:val="3"/>
            <w:vAlign w:val="center"/>
          </w:tcPr>
          <w:p>
            <w:pPr>
              <w:jc w:val="center"/>
              <w:rPr>
                <w:sz w:val="21"/>
                <w:szCs w:val="21"/>
              </w:rPr>
            </w:pPr>
            <w:r>
              <w:rPr>
                <w:rFonts w:hint="eastAsia"/>
                <w:sz w:val="21"/>
                <w:szCs w:val="21"/>
              </w:rPr>
              <w:t>㎡</w:t>
            </w:r>
          </w:p>
        </w:tc>
        <w:tc>
          <w:tcPr>
            <w:tcW w:w="992" w:type="dxa"/>
            <w:gridSpan w:val="14"/>
            <w:shd w:val="clear" w:color="auto" w:fill="EFEFEF"/>
            <w:vAlign w:val="center"/>
          </w:tcPr>
          <w:p>
            <w:pPr>
              <w:jc w:val="center"/>
              <w:rPr>
                <w:b/>
                <w:bCs/>
                <w:sz w:val="21"/>
                <w:szCs w:val="21"/>
              </w:rPr>
            </w:pPr>
            <w:r>
              <w:rPr>
                <w:rFonts w:hint="eastAsia"/>
                <w:b/>
                <w:bCs/>
                <w:sz w:val="21"/>
                <w:szCs w:val="21"/>
              </w:rPr>
              <w:t>公共服务面积</w:t>
            </w:r>
          </w:p>
        </w:tc>
        <w:tc>
          <w:tcPr>
            <w:tcW w:w="997" w:type="dxa"/>
            <w:gridSpan w:val="8"/>
            <w:vAlign w:val="center"/>
          </w:tcPr>
          <w:p>
            <w:pPr>
              <w:jc w:val="left"/>
              <w:rPr>
                <w:sz w:val="21"/>
                <w:szCs w:val="21"/>
              </w:rPr>
            </w:pPr>
            <w:r>
              <w:rPr>
                <w:rFonts w:hint="eastAsia"/>
                <w:sz w:val="21"/>
                <w:szCs w:val="21"/>
              </w:rPr>
              <w:t>16829.0</w:t>
            </w:r>
          </w:p>
        </w:tc>
        <w:tc>
          <w:tcPr>
            <w:tcW w:w="427" w:type="dxa"/>
            <w:vAlign w:val="center"/>
          </w:tcPr>
          <w:p>
            <w:pPr>
              <w:jc w:val="center"/>
              <w:rPr>
                <w:sz w:val="21"/>
                <w:szCs w:val="21"/>
              </w:rPr>
            </w:pPr>
            <w:r>
              <w:rPr>
                <w:rFonts w:hint="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885" w:type="dxa"/>
            <w:shd w:val="clear" w:color="auto" w:fill="EFEFEF"/>
            <w:vAlign w:val="center"/>
          </w:tcPr>
          <w:p>
            <w:pPr>
              <w:jc w:val="center"/>
              <w:rPr>
                <w:b/>
                <w:bCs/>
                <w:sz w:val="21"/>
                <w:szCs w:val="21"/>
              </w:rPr>
            </w:pPr>
            <w:r>
              <w:rPr>
                <w:rFonts w:hint="eastAsia"/>
                <w:b/>
                <w:bCs/>
                <w:sz w:val="21"/>
                <w:szCs w:val="21"/>
              </w:rPr>
              <w:t>可移动文物修复资质</w:t>
            </w:r>
          </w:p>
        </w:tc>
        <w:tc>
          <w:tcPr>
            <w:tcW w:w="2355" w:type="dxa"/>
            <w:gridSpan w:val="3"/>
            <w:vAlign w:val="center"/>
          </w:tcPr>
          <w:p>
            <w:pPr>
              <w:jc w:val="left"/>
              <w:rPr>
                <w:sz w:val="21"/>
                <w:szCs w:val="21"/>
              </w:rPr>
            </w:pPr>
            <w:r>
              <w:rPr>
                <w:rFonts w:hint="eastAsia"/>
                <w:sz w:val="21"/>
                <w:szCs w:val="21"/>
              </w:rPr>
              <w:t>是</w:t>
            </w:r>
          </w:p>
        </w:tc>
        <w:tc>
          <w:tcPr>
            <w:tcW w:w="794" w:type="dxa"/>
            <w:gridSpan w:val="3"/>
            <w:shd w:val="clear" w:color="auto" w:fill="EFEFEF"/>
            <w:vAlign w:val="center"/>
          </w:tcPr>
          <w:p>
            <w:pPr>
              <w:jc w:val="center"/>
              <w:rPr>
                <w:b/>
                <w:bCs/>
                <w:sz w:val="21"/>
                <w:szCs w:val="21"/>
              </w:rPr>
            </w:pPr>
            <w:r>
              <w:rPr>
                <w:rFonts w:hint="eastAsia"/>
                <w:b/>
                <w:bCs/>
                <w:sz w:val="21"/>
                <w:szCs w:val="21"/>
              </w:rPr>
              <w:t>是否新馆</w:t>
            </w:r>
          </w:p>
        </w:tc>
        <w:tc>
          <w:tcPr>
            <w:tcW w:w="1901" w:type="dxa"/>
            <w:gridSpan w:val="13"/>
            <w:vAlign w:val="center"/>
          </w:tcPr>
          <w:p>
            <w:pPr>
              <w:jc w:val="left"/>
              <w:rPr>
                <w:sz w:val="21"/>
                <w:szCs w:val="21"/>
              </w:rPr>
            </w:pPr>
            <w:r>
              <w:rPr>
                <w:rFonts w:hint="eastAsia"/>
                <w:sz w:val="21"/>
                <w:szCs w:val="21"/>
              </w:rPr>
              <w:t>否</w:t>
            </w:r>
          </w:p>
        </w:tc>
        <w:tc>
          <w:tcPr>
            <w:tcW w:w="1822" w:type="dxa"/>
            <w:gridSpan w:val="22"/>
            <w:shd w:val="clear" w:color="auto" w:fill="EFEFEF"/>
            <w:vAlign w:val="center"/>
          </w:tcPr>
          <w:p>
            <w:pPr>
              <w:jc w:val="center"/>
              <w:rPr>
                <w:b/>
                <w:bCs/>
                <w:sz w:val="21"/>
                <w:szCs w:val="21"/>
              </w:rPr>
            </w:pPr>
            <w:r>
              <w:rPr>
                <w:rFonts w:hint="eastAsia"/>
                <w:b/>
                <w:bCs/>
                <w:sz w:val="21"/>
                <w:szCs w:val="21"/>
              </w:rPr>
              <w:t>是否实施博物馆改扩建</w:t>
            </w:r>
          </w:p>
        </w:tc>
        <w:tc>
          <w:tcPr>
            <w:tcW w:w="1728" w:type="dxa"/>
            <w:gridSpan w:val="11"/>
            <w:vAlign w:val="center"/>
          </w:tcPr>
          <w:p>
            <w:pPr>
              <w:jc w:val="left"/>
              <w:rPr>
                <w:sz w:val="21"/>
                <w:szCs w:val="21"/>
              </w:rPr>
            </w:pPr>
            <w:r>
              <w:rPr>
                <w:rFonts w:hint="eastAsia"/>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885" w:type="dxa"/>
            <w:shd w:val="clear" w:color="auto" w:fill="EFEFEF"/>
            <w:vAlign w:val="center"/>
          </w:tcPr>
          <w:p>
            <w:pPr>
              <w:jc w:val="center"/>
              <w:rPr>
                <w:rFonts w:hint="eastAsia"/>
                <w:b/>
                <w:bCs/>
                <w:color w:val="FF0000"/>
                <w:sz w:val="21"/>
                <w:szCs w:val="21"/>
              </w:rPr>
            </w:pPr>
            <w:r>
              <w:rPr>
                <w:rFonts w:hint="eastAsia"/>
                <w:b/>
                <w:bCs/>
                <w:color w:val="000000" w:themeColor="text1"/>
                <w:sz w:val="21"/>
                <w:szCs w:val="21"/>
                <w14:textFill>
                  <w14:solidFill>
                    <w14:schemeClr w14:val="tx1"/>
                  </w14:solidFill>
                </w14:textFill>
              </w:rPr>
              <w:t>获取修复资质年份</w:t>
            </w:r>
          </w:p>
        </w:tc>
        <w:tc>
          <w:tcPr>
            <w:tcW w:w="8600" w:type="dxa"/>
            <w:gridSpan w:val="52"/>
          </w:tcPr>
          <w:p>
            <w:pPr>
              <w:rPr>
                <w:rFonts w:hint="default" w:eastAsia="宋体"/>
                <w:sz w:val="21"/>
                <w:szCs w:val="21"/>
                <w:lang w:val="en-US" w:eastAsia="zh-CN"/>
              </w:rPr>
            </w:pPr>
            <w:r>
              <w:rPr>
                <w:rFonts w:hint="eastAsia"/>
                <w:sz w:val="21"/>
                <w:szCs w:val="21"/>
              </w:rPr>
              <w:t>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885" w:type="dxa"/>
            <w:shd w:val="clear" w:color="auto" w:fill="EFEFEF"/>
            <w:vAlign w:val="center"/>
          </w:tcPr>
          <w:p>
            <w:pPr>
              <w:jc w:val="center"/>
              <w:rPr>
                <w:b/>
                <w:bCs/>
                <w:sz w:val="21"/>
                <w:szCs w:val="21"/>
              </w:rPr>
            </w:pPr>
            <w:r>
              <w:rPr>
                <w:rFonts w:hint="eastAsia"/>
                <w:b/>
                <w:bCs/>
                <w:color w:val="FF0000"/>
                <w:sz w:val="21"/>
                <w:szCs w:val="21"/>
              </w:rPr>
              <w:t>重大事项变更</w:t>
            </w:r>
          </w:p>
        </w:tc>
        <w:tc>
          <w:tcPr>
            <w:tcW w:w="8600" w:type="dxa"/>
            <w:gridSpan w:val="52"/>
          </w:tcPr>
          <w:p>
            <w:pPr>
              <w:rPr>
                <w:sz w:val="21"/>
                <w:szCs w:val="21"/>
              </w:rPr>
            </w:pPr>
            <w:r>
              <w:rPr>
                <w:rFonts w:hint="eastAsia"/>
                <w:sz w:val="21"/>
                <w:szCs w:val="21"/>
              </w:rPr>
              <w:t>2023年9月，因机构改革，我馆名称由“陕西历史博物馆（陕西省文物交流中心）”改为“陕西历史博物馆”。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1885" w:type="dxa"/>
            <w:shd w:val="clear" w:color="auto" w:fill="EFEFEF"/>
            <w:vAlign w:val="center"/>
          </w:tcPr>
          <w:p>
            <w:pPr>
              <w:jc w:val="center"/>
              <w:rPr>
                <w:b/>
                <w:bCs/>
                <w:sz w:val="21"/>
                <w:szCs w:val="21"/>
              </w:rPr>
            </w:pPr>
            <w:r>
              <w:rPr>
                <w:rFonts w:hint="eastAsia"/>
                <w:b/>
                <w:bCs/>
                <w:sz w:val="21"/>
                <w:szCs w:val="21"/>
              </w:rPr>
              <w:t>博物馆简介</w:t>
            </w:r>
          </w:p>
        </w:tc>
        <w:tc>
          <w:tcPr>
            <w:tcW w:w="8600" w:type="dxa"/>
            <w:gridSpan w:val="52"/>
          </w:tcPr>
          <w:p>
            <w:pPr>
              <w:rPr>
                <w:sz w:val="21"/>
                <w:szCs w:val="21"/>
              </w:rPr>
            </w:pPr>
            <w:r>
              <w:rPr>
                <w:rFonts w:hint="eastAsia"/>
                <w:sz w:val="21"/>
                <w:szCs w:val="21"/>
              </w:rPr>
              <w:t>陕西历史博物馆于1991年6月20日开放，是中国改革开放后建成的第一座现代化的国家级博物馆。上世纪90年代中期被评为首批全国爱国主义教育基地和国家AAAA级旅游景区，2008年起实行免费开放，被列入首批国家一级博物馆，2009年被确定为央地共建国家级重点博物馆（西北地区唯一一座），2017年被评为全国文明单位，2019年获得“陕西省五一劳动奖状”和“陕西青年五四奖章”“全国青年文明号”称号。馆藏文物具有等级高、种类多、价值大、序列全等特点，以商周青铜器、历代陶俑、唐代壁画和金银器四大类馆藏最富盛名。基本陈列“陕西古代文明”历经2008、2018年两次提升改造，精准诠释了“以周秦汉唐四朝文明定鼎天下”的中国古代文明。2023年12月29日，陕西历史博物馆秦汉馆试开放；2024年5月18日，陕西历史博物馆秦汉馆正式开馆，同日，举办2024年“5·18国际博物馆日”中国主会场活动。陕西历史博物馆为陕西省文物局直属副厅级事业单位，在全国博物馆界及文博爱好者中享有极高的声誉，也是全国最受观众喜爱的博物馆之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885" w:type="dxa"/>
            <w:shd w:val="clear" w:color="auto" w:fill="EFEFEF"/>
            <w:vAlign w:val="center"/>
          </w:tcPr>
          <w:p>
            <w:pPr>
              <w:jc w:val="center"/>
              <w:rPr>
                <w:b/>
                <w:bCs/>
                <w:sz w:val="21"/>
                <w:szCs w:val="21"/>
              </w:rPr>
            </w:pPr>
            <w:r>
              <w:rPr>
                <w:rFonts w:hint="eastAsia"/>
                <w:b/>
                <w:bCs/>
                <w:sz w:val="21"/>
                <w:szCs w:val="21"/>
              </w:rPr>
              <w:t>联系电话</w:t>
            </w:r>
          </w:p>
        </w:tc>
        <w:tc>
          <w:tcPr>
            <w:tcW w:w="4058" w:type="dxa"/>
            <w:gridSpan w:val="15"/>
            <w:vAlign w:val="center"/>
          </w:tcPr>
          <w:p>
            <w:pPr>
              <w:jc w:val="left"/>
              <w:rPr>
                <w:sz w:val="21"/>
                <w:szCs w:val="21"/>
              </w:rPr>
            </w:pPr>
            <w:r>
              <w:rPr>
                <w:rFonts w:hint="eastAsia"/>
                <w:sz w:val="21"/>
                <w:szCs w:val="21"/>
              </w:rPr>
              <w:t>029-85254727</w:t>
            </w:r>
          </w:p>
        </w:tc>
        <w:tc>
          <w:tcPr>
            <w:tcW w:w="642" w:type="dxa"/>
            <w:gridSpan w:val="3"/>
            <w:shd w:val="clear" w:color="auto" w:fill="EFEFEF"/>
            <w:vAlign w:val="center"/>
          </w:tcPr>
          <w:p>
            <w:pPr>
              <w:jc w:val="center"/>
              <w:rPr>
                <w:b/>
                <w:bCs/>
                <w:sz w:val="21"/>
                <w:szCs w:val="21"/>
              </w:rPr>
            </w:pPr>
            <w:r>
              <w:rPr>
                <w:rFonts w:hint="eastAsia"/>
                <w:b/>
                <w:bCs/>
                <w:sz w:val="21"/>
                <w:szCs w:val="21"/>
              </w:rPr>
              <w:t>电子邮箱</w:t>
            </w:r>
          </w:p>
        </w:tc>
        <w:tc>
          <w:tcPr>
            <w:tcW w:w="3900" w:type="dxa"/>
            <w:gridSpan w:val="34"/>
            <w:vAlign w:val="center"/>
          </w:tcPr>
          <w:p>
            <w:pPr>
              <w:jc w:val="left"/>
              <w:rPr>
                <w:sz w:val="21"/>
                <w:szCs w:val="21"/>
              </w:rPr>
            </w:pPr>
            <w:r>
              <w:rPr>
                <w:rFonts w:hint="eastAsia"/>
                <w:sz w:val="21"/>
                <w:szCs w:val="21"/>
              </w:rPr>
              <w:t>sxhm1991@sxhm.com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885" w:type="dxa"/>
            <w:shd w:val="clear" w:color="auto" w:fill="EFEFEF"/>
            <w:vAlign w:val="center"/>
          </w:tcPr>
          <w:p>
            <w:pPr>
              <w:jc w:val="center"/>
              <w:rPr>
                <w:b/>
                <w:bCs/>
                <w:sz w:val="21"/>
                <w:szCs w:val="21"/>
              </w:rPr>
            </w:pPr>
            <w:r>
              <w:rPr>
                <w:rFonts w:hint="eastAsia"/>
                <w:b/>
                <w:bCs/>
                <w:sz w:val="21"/>
                <w:szCs w:val="21"/>
              </w:rPr>
              <w:t>互联网址</w:t>
            </w:r>
          </w:p>
        </w:tc>
        <w:tc>
          <w:tcPr>
            <w:tcW w:w="8600" w:type="dxa"/>
            <w:gridSpan w:val="52"/>
            <w:vAlign w:val="center"/>
          </w:tcPr>
          <w:p>
            <w:pPr>
              <w:jc w:val="left"/>
              <w:rPr>
                <w:sz w:val="21"/>
                <w:szCs w:val="21"/>
              </w:rPr>
            </w:pPr>
            <w:r>
              <w:rPr>
                <w:rFonts w:hint="eastAsia"/>
                <w:sz w:val="21"/>
                <w:szCs w:val="21"/>
              </w:rPr>
              <w:t>https://www.sxhm.com/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85" w:type="dxa"/>
            <w:shd w:val="clear" w:color="auto" w:fill="EFEFEF"/>
            <w:vAlign w:val="center"/>
          </w:tcPr>
          <w:p>
            <w:pPr>
              <w:jc w:val="center"/>
              <w:rPr>
                <w:b/>
                <w:bCs/>
                <w:sz w:val="21"/>
                <w:szCs w:val="21"/>
              </w:rPr>
            </w:pPr>
            <w:r>
              <w:rPr>
                <w:rFonts w:hint="eastAsia"/>
                <w:b/>
                <w:bCs/>
                <w:sz w:val="21"/>
                <w:szCs w:val="21"/>
              </w:rPr>
              <w:t>新媒体账号</w:t>
            </w:r>
          </w:p>
        </w:tc>
        <w:tc>
          <w:tcPr>
            <w:tcW w:w="8600" w:type="dxa"/>
            <w:gridSpan w:val="52"/>
          </w:tcPr>
          <w:p>
            <w:pPr>
              <w:jc w:val="left"/>
              <w:rPr>
                <w:sz w:val="21"/>
                <w:szCs w:val="21"/>
              </w:rPr>
            </w:pPr>
            <w:r>
              <w:rPr>
                <w:rFonts w:hint="eastAsia"/>
                <w:sz w:val="21"/>
                <w:szCs w:val="21"/>
              </w:rPr>
              <w:t>陕西历史博物馆网站、陕西历史博物馆微信公众号、陕西历史博物馆微博、陕西历史博物馆哔哩哔哩、陕西历史博物馆视频号、陕西历史博物馆抖音、陕西历史博物馆快手、陕西历史博物馆今日头条号、陕西历史博物馆人民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885" w:type="dxa"/>
            <w:shd w:val="clear" w:color="auto" w:fill="EFEFEF"/>
            <w:vAlign w:val="center"/>
          </w:tcPr>
          <w:p>
            <w:pPr>
              <w:jc w:val="center"/>
              <w:rPr>
                <w:b/>
                <w:bCs/>
                <w:sz w:val="21"/>
                <w:szCs w:val="21"/>
              </w:rPr>
            </w:pPr>
            <w:r>
              <w:rPr>
                <w:rFonts w:hint="eastAsia"/>
                <w:b/>
                <w:bCs/>
                <w:sz w:val="21"/>
                <w:szCs w:val="21"/>
              </w:rPr>
              <w:t>预约参观信息</w:t>
            </w:r>
          </w:p>
        </w:tc>
        <w:tc>
          <w:tcPr>
            <w:tcW w:w="8600" w:type="dxa"/>
            <w:gridSpan w:val="52"/>
          </w:tcPr>
          <w:p>
            <w:pPr>
              <w:jc w:val="left"/>
              <w:rPr>
                <w:sz w:val="21"/>
                <w:szCs w:val="21"/>
              </w:rPr>
            </w:pPr>
            <w:r>
              <w:rPr>
                <w:rFonts w:hint="eastAsia"/>
                <w:sz w:val="21"/>
                <w:szCs w:val="21"/>
              </w:rPr>
              <w:t>陕西历史博物馆本馆-提前5天放票，放票时间为17:00。每日入馆场次：夏季：8:30-10:30 10:30-12:00 12:30-14:30 14:30-16:30 冬季：9:00-10:30 10:30-12:00 12:30-14:30 14:30-16:00 。陕西历史博物馆秦汉馆-提前5天放票，放票时间为17:30。每日入馆场次： 9:30-11:30 11:30-13:00 13:00-14:30 14:30-16:00门票当日当次有效。请通过“陕西历史博物馆”微信公众号进行实名预约。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485" w:type="dxa"/>
            <w:gridSpan w:val="53"/>
            <w:shd w:val="clear" w:color="auto" w:fill="D9EAD3"/>
            <w:vAlign w:val="center"/>
          </w:tcPr>
          <w:p>
            <w:pPr>
              <w:jc w:val="center"/>
              <w:rPr>
                <w:szCs w:val="24"/>
              </w:rPr>
            </w:pPr>
            <w:r>
              <w:rPr>
                <w:rFonts w:hint="eastAsia"/>
                <w:szCs w:val="24"/>
              </w:rPr>
              <w:t>资源信息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885" w:type="dxa"/>
            <w:shd w:val="clear" w:color="auto" w:fill="EFEFEF"/>
            <w:vAlign w:val="center"/>
          </w:tcPr>
          <w:p>
            <w:pPr>
              <w:jc w:val="center"/>
              <w:rPr>
                <w:b/>
                <w:bCs/>
                <w:color w:val="4472C4" w:themeColor="accent1"/>
                <w:sz w:val="21"/>
                <w:szCs w:val="21"/>
                <w14:textFill>
                  <w14:solidFill>
                    <w14:schemeClr w14:val="accent1"/>
                  </w14:solidFill>
                </w14:textFill>
              </w:rPr>
            </w:pPr>
            <w:r>
              <w:rPr>
                <w:rFonts w:hint="eastAsia"/>
                <w:b/>
                <w:bCs/>
                <w:color w:val="4472C4" w:themeColor="accent1"/>
                <w:sz w:val="21"/>
                <w:szCs w:val="21"/>
                <w14:textFill>
                  <w14:solidFill>
                    <w14:schemeClr w14:val="accent1"/>
                  </w14:solidFill>
                </w14:textFill>
              </w:rPr>
              <w:t>藏品总数(无需填写自动计算</w:t>
            </w:r>
            <w:r>
              <w:rPr>
                <w:b/>
                <w:bCs/>
                <w:color w:val="4472C4" w:themeColor="accent1"/>
                <w:sz w:val="21"/>
                <w:szCs w:val="21"/>
                <w14:textFill>
                  <w14:solidFill>
                    <w14:schemeClr w14:val="accent1"/>
                  </w14:solidFill>
                </w14:textFill>
              </w:rPr>
              <w:t>)</w:t>
            </w:r>
          </w:p>
        </w:tc>
        <w:tc>
          <w:tcPr>
            <w:tcW w:w="7749" w:type="dxa"/>
            <w:gridSpan w:val="45"/>
            <w:vAlign w:val="center"/>
          </w:tcPr>
          <w:p>
            <w:pPr>
              <w:jc w:val="left"/>
              <w:rPr>
                <w:sz w:val="21"/>
                <w:szCs w:val="21"/>
              </w:rPr>
            </w:pPr>
            <w:r>
              <w:rPr>
                <w:rFonts w:hint="eastAsia"/>
                <w:sz w:val="21"/>
                <w:szCs w:val="21"/>
              </w:rPr>
              <w:t>110449</w:t>
            </w:r>
          </w:p>
        </w:tc>
        <w:tc>
          <w:tcPr>
            <w:tcW w:w="851" w:type="dxa"/>
            <w:gridSpan w:val="7"/>
            <w:vAlign w:val="center"/>
          </w:tcPr>
          <w:p>
            <w:pPr>
              <w:jc w:val="center"/>
              <w:rPr>
                <w:sz w:val="21"/>
                <w:szCs w:val="21"/>
              </w:rPr>
            </w:pPr>
            <w:r>
              <w:rPr>
                <w:rFonts w:hint="eastAsia"/>
                <w:sz w:val="21"/>
                <w:szCs w:val="21"/>
              </w:rPr>
              <w:t>件(套)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885" w:type="dxa"/>
            <w:shd w:val="clear" w:color="auto" w:fill="EFEFEF"/>
            <w:vAlign w:val="center"/>
          </w:tcPr>
          <w:p>
            <w:pPr>
              <w:jc w:val="center"/>
              <w:rPr>
                <w:b/>
                <w:bCs/>
                <w:color w:val="4472C4" w:themeColor="accent1"/>
                <w:sz w:val="21"/>
                <w:szCs w:val="21"/>
                <w14:textFill>
                  <w14:solidFill>
                    <w14:schemeClr w14:val="accent1"/>
                  </w14:solidFill>
                </w14:textFill>
              </w:rPr>
            </w:pPr>
            <w:r>
              <w:rPr>
                <w:rFonts w:hint="eastAsia"/>
                <w:b/>
                <w:bCs/>
                <w:color w:val="4472C4" w:themeColor="accent1"/>
                <w:sz w:val="21"/>
                <w:szCs w:val="21"/>
                <w14:textFill>
                  <w14:solidFill>
                    <w14:schemeClr w14:val="accent1"/>
                  </w14:solidFill>
                </w14:textFill>
              </w:rPr>
              <w:t>文物藏品总数(无需填写自动计算</w:t>
            </w:r>
            <w:r>
              <w:rPr>
                <w:b/>
                <w:bCs/>
                <w:color w:val="4472C4" w:themeColor="accent1"/>
                <w:sz w:val="21"/>
                <w:szCs w:val="21"/>
                <w14:textFill>
                  <w14:solidFill>
                    <w14:schemeClr w14:val="accent1"/>
                  </w14:solidFill>
                </w14:textFill>
              </w:rPr>
              <w:t>)</w:t>
            </w:r>
          </w:p>
        </w:tc>
        <w:tc>
          <w:tcPr>
            <w:tcW w:w="7749" w:type="dxa"/>
            <w:gridSpan w:val="45"/>
            <w:vAlign w:val="center"/>
          </w:tcPr>
          <w:p>
            <w:pPr>
              <w:jc w:val="left"/>
              <w:rPr>
                <w:sz w:val="21"/>
                <w:szCs w:val="21"/>
              </w:rPr>
            </w:pPr>
            <w:r>
              <w:rPr>
                <w:rFonts w:hint="eastAsia"/>
                <w:sz w:val="21"/>
                <w:szCs w:val="21"/>
              </w:rPr>
              <w:t>109962</w:t>
            </w:r>
          </w:p>
        </w:tc>
        <w:tc>
          <w:tcPr>
            <w:tcW w:w="851" w:type="dxa"/>
            <w:gridSpan w:val="7"/>
            <w:vAlign w:val="center"/>
          </w:tcPr>
          <w:p>
            <w:pPr>
              <w:jc w:val="center"/>
              <w:rPr>
                <w:sz w:val="21"/>
                <w:szCs w:val="21"/>
              </w:rPr>
            </w:pPr>
            <w:r>
              <w:rPr>
                <w:rFonts w:hint="eastAsia"/>
                <w:sz w:val="21"/>
                <w:szCs w:val="21"/>
              </w:rPr>
              <w:t>件(套)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1885" w:type="dxa"/>
            <w:shd w:val="clear" w:color="auto" w:fill="EFEFEF"/>
            <w:vAlign w:val="center"/>
          </w:tcPr>
          <w:p>
            <w:pPr>
              <w:jc w:val="center"/>
              <w:rPr>
                <w:b/>
                <w:bCs/>
                <w:color w:val="4472C4" w:themeColor="accent1"/>
                <w:sz w:val="21"/>
                <w:szCs w:val="21"/>
                <w14:textFill>
                  <w14:solidFill>
                    <w14:schemeClr w14:val="accent1"/>
                  </w14:solidFill>
                </w14:textFill>
              </w:rPr>
            </w:pPr>
            <w:r>
              <w:rPr>
                <w:rFonts w:hint="eastAsia"/>
                <w:b/>
                <w:bCs/>
                <w:color w:val="4472C4" w:themeColor="accent1"/>
                <w:sz w:val="21"/>
                <w:szCs w:val="21"/>
                <w14:textFill>
                  <w14:solidFill>
                    <w14:schemeClr w14:val="accent1"/>
                  </w14:solidFill>
                </w14:textFill>
              </w:rPr>
              <w:t>珍贵文物数(无需填写自动计算</w:t>
            </w:r>
            <w:r>
              <w:rPr>
                <w:b/>
                <w:bCs/>
                <w:color w:val="4472C4" w:themeColor="accent1"/>
                <w:sz w:val="21"/>
                <w:szCs w:val="21"/>
                <w14:textFill>
                  <w14:solidFill>
                    <w14:schemeClr w14:val="accent1"/>
                  </w14:solidFill>
                </w14:textFill>
              </w:rPr>
              <w:t>)</w:t>
            </w:r>
          </w:p>
        </w:tc>
        <w:tc>
          <w:tcPr>
            <w:tcW w:w="7749" w:type="dxa"/>
            <w:gridSpan w:val="45"/>
            <w:vAlign w:val="center"/>
          </w:tcPr>
          <w:p>
            <w:pPr>
              <w:jc w:val="left"/>
              <w:rPr>
                <w:sz w:val="21"/>
                <w:szCs w:val="21"/>
              </w:rPr>
            </w:pPr>
            <w:r>
              <w:rPr>
                <w:rFonts w:hint="eastAsia"/>
                <w:sz w:val="21"/>
                <w:szCs w:val="21"/>
              </w:rPr>
              <w:t>20823</w:t>
            </w:r>
          </w:p>
        </w:tc>
        <w:tc>
          <w:tcPr>
            <w:tcW w:w="851" w:type="dxa"/>
            <w:gridSpan w:val="7"/>
            <w:vAlign w:val="center"/>
          </w:tcPr>
          <w:p>
            <w:pPr>
              <w:jc w:val="center"/>
              <w:rPr>
                <w:sz w:val="21"/>
                <w:szCs w:val="21"/>
              </w:rPr>
            </w:pPr>
            <w:r>
              <w:rPr>
                <w:rFonts w:hint="eastAsia"/>
                <w:sz w:val="21"/>
                <w:szCs w:val="21"/>
              </w:rPr>
              <w:t>件(套)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885" w:type="dxa"/>
            <w:shd w:val="clear" w:color="auto" w:fill="EFEFEF"/>
            <w:vAlign w:val="center"/>
          </w:tcPr>
          <w:p>
            <w:pPr>
              <w:jc w:val="center"/>
              <w:rPr>
                <w:b/>
                <w:bCs/>
                <w:sz w:val="21"/>
                <w:szCs w:val="21"/>
              </w:rPr>
            </w:pPr>
            <w:r>
              <w:rPr>
                <w:rFonts w:hint="eastAsia"/>
                <w:b/>
                <w:bCs/>
                <w:sz w:val="21"/>
                <w:szCs w:val="21"/>
              </w:rPr>
              <w:t>一级文物</w:t>
            </w:r>
          </w:p>
        </w:tc>
        <w:tc>
          <w:tcPr>
            <w:tcW w:w="2930" w:type="dxa"/>
            <w:gridSpan w:val="5"/>
            <w:vAlign w:val="center"/>
          </w:tcPr>
          <w:p>
            <w:pPr>
              <w:jc w:val="left"/>
              <w:rPr>
                <w:sz w:val="21"/>
                <w:szCs w:val="21"/>
              </w:rPr>
            </w:pPr>
            <w:r>
              <w:rPr>
                <w:rFonts w:hint="eastAsia"/>
                <w:sz w:val="21"/>
                <w:szCs w:val="21"/>
              </w:rPr>
              <w:t>1496</w:t>
            </w:r>
          </w:p>
        </w:tc>
        <w:tc>
          <w:tcPr>
            <w:tcW w:w="1128" w:type="dxa"/>
            <w:gridSpan w:val="10"/>
            <w:vAlign w:val="center"/>
          </w:tcPr>
          <w:p>
            <w:pPr>
              <w:jc w:val="center"/>
              <w:rPr>
                <w:sz w:val="21"/>
                <w:szCs w:val="21"/>
              </w:rPr>
            </w:pPr>
            <w:r>
              <w:rPr>
                <w:rFonts w:hint="eastAsia"/>
                <w:sz w:val="21"/>
                <w:szCs w:val="21"/>
              </w:rPr>
              <w:t>件(套)</w:t>
            </w:r>
          </w:p>
        </w:tc>
        <w:tc>
          <w:tcPr>
            <w:tcW w:w="1140" w:type="dxa"/>
            <w:gridSpan w:val="8"/>
            <w:shd w:val="clear" w:color="auto" w:fill="EFEFEF"/>
            <w:vAlign w:val="center"/>
          </w:tcPr>
          <w:p>
            <w:pPr>
              <w:jc w:val="center"/>
              <w:rPr>
                <w:b/>
                <w:bCs/>
                <w:sz w:val="21"/>
                <w:szCs w:val="21"/>
              </w:rPr>
            </w:pPr>
            <w:r>
              <w:rPr>
                <w:rFonts w:hint="eastAsia"/>
                <w:b/>
                <w:bCs/>
                <w:sz w:val="21"/>
                <w:szCs w:val="21"/>
              </w:rPr>
              <w:t>二级文物</w:t>
            </w:r>
          </w:p>
        </w:tc>
        <w:tc>
          <w:tcPr>
            <w:tcW w:w="2551" w:type="dxa"/>
            <w:gridSpan w:val="22"/>
            <w:vAlign w:val="center"/>
          </w:tcPr>
          <w:p>
            <w:pPr>
              <w:jc w:val="left"/>
              <w:rPr>
                <w:sz w:val="21"/>
                <w:szCs w:val="21"/>
              </w:rPr>
            </w:pPr>
            <w:r>
              <w:rPr>
                <w:rFonts w:hint="eastAsia"/>
                <w:sz w:val="21"/>
                <w:szCs w:val="21"/>
              </w:rPr>
              <w:t>3672</w:t>
            </w:r>
          </w:p>
        </w:tc>
        <w:tc>
          <w:tcPr>
            <w:tcW w:w="851" w:type="dxa"/>
            <w:gridSpan w:val="7"/>
            <w:vAlign w:val="center"/>
          </w:tcPr>
          <w:p>
            <w:pPr>
              <w:jc w:val="center"/>
              <w:rPr>
                <w:sz w:val="21"/>
                <w:szCs w:val="21"/>
              </w:rPr>
            </w:pPr>
            <w:r>
              <w:rPr>
                <w:rFonts w:hint="eastAsia"/>
                <w:sz w:val="21"/>
                <w:szCs w:val="21"/>
              </w:rPr>
              <w:t>件(套)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885" w:type="dxa"/>
            <w:shd w:val="clear" w:color="auto" w:fill="EFEFEF"/>
            <w:vAlign w:val="center"/>
          </w:tcPr>
          <w:p>
            <w:pPr>
              <w:jc w:val="center"/>
              <w:rPr>
                <w:b/>
                <w:bCs/>
                <w:sz w:val="21"/>
                <w:szCs w:val="21"/>
              </w:rPr>
            </w:pPr>
            <w:r>
              <w:rPr>
                <w:rFonts w:hint="eastAsia"/>
                <w:b/>
                <w:bCs/>
                <w:sz w:val="21"/>
                <w:szCs w:val="21"/>
              </w:rPr>
              <w:t>三级文物</w:t>
            </w:r>
          </w:p>
        </w:tc>
        <w:tc>
          <w:tcPr>
            <w:tcW w:w="2930" w:type="dxa"/>
            <w:gridSpan w:val="5"/>
            <w:vAlign w:val="center"/>
          </w:tcPr>
          <w:p>
            <w:pPr>
              <w:jc w:val="left"/>
              <w:rPr>
                <w:sz w:val="21"/>
                <w:szCs w:val="21"/>
              </w:rPr>
            </w:pPr>
            <w:r>
              <w:rPr>
                <w:rFonts w:hint="eastAsia"/>
                <w:sz w:val="21"/>
                <w:szCs w:val="21"/>
              </w:rPr>
              <w:t>15655</w:t>
            </w:r>
          </w:p>
        </w:tc>
        <w:tc>
          <w:tcPr>
            <w:tcW w:w="1128" w:type="dxa"/>
            <w:gridSpan w:val="10"/>
            <w:vAlign w:val="center"/>
          </w:tcPr>
          <w:p>
            <w:pPr>
              <w:jc w:val="center"/>
              <w:rPr>
                <w:sz w:val="21"/>
                <w:szCs w:val="21"/>
              </w:rPr>
            </w:pPr>
            <w:r>
              <w:rPr>
                <w:rFonts w:hint="eastAsia"/>
                <w:sz w:val="21"/>
                <w:szCs w:val="21"/>
              </w:rPr>
              <w:t>件(套)</w:t>
            </w:r>
          </w:p>
        </w:tc>
        <w:tc>
          <w:tcPr>
            <w:tcW w:w="1140" w:type="dxa"/>
            <w:gridSpan w:val="8"/>
            <w:shd w:val="clear" w:color="auto" w:fill="EFEFEF"/>
            <w:vAlign w:val="center"/>
          </w:tcPr>
          <w:p>
            <w:pPr>
              <w:jc w:val="center"/>
              <w:rPr>
                <w:b/>
                <w:bCs/>
                <w:sz w:val="21"/>
                <w:szCs w:val="21"/>
              </w:rPr>
            </w:pPr>
            <w:r>
              <w:rPr>
                <w:rFonts w:hint="eastAsia"/>
                <w:b/>
                <w:bCs/>
                <w:sz w:val="21"/>
                <w:szCs w:val="21"/>
              </w:rPr>
              <w:t>一般文物</w:t>
            </w:r>
          </w:p>
        </w:tc>
        <w:tc>
          <w:tcPr>
            <w:tcW w:w="2551" w:type="dxa"/>
            <w:gridSpan w:val="22"/>
            <w:vAlign w:val="center"/>
          </w:tcPr>
          <w:p>
            <w:pPr>
              <w:jc w:val="left"/>
              <w:rPr>
                <w:sz w:val="21"/>
                <w:szCs w:val="21"/>
              </w:rPr>
            </w:pPr>
            <w:r>
              <w:rPr>
                <w:rFonts w:hint="eastAsia"/>
                <w:sz w:val="21"/>
                <w:szCs w:val="21"/>
              </w:rPr>
              <w:t>82887</w:t>
            </w:r>
          </w:p>
        </w:tc>
        <w:tc>
          <w:tcPr>
            <w:tcW w:w="851" w:type="dxa"/>
            <w:gridSpan w:val="7"/>
            <w:vAlign w:val="center"/>
          </w:tcPr>
          <w:p>
            <w:pPr>
              <w:jc w:val="center"/>
              <w:rPr>
                <w:sz w:val="21"/>
                <w:szCs w:val="21"/>
              </w:rPr>
            </w:pPr>
            <w:r>
              <w:rPr>
                <w:rFonts w:hint="eastAsia"/>
                <w:sz w:val="21"/>
                <w:szCs w:val="21"/>
              </w:rPr>
              <w:t>件(套)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885" w:type="dxa"/>
            <w:shd w:val="clear" w:color="auto" w:fill="EFEFEF"/>
            <w:vAlign w:val="center"/>
          </w:tcPr>
          <w:p>
            <w:pPr>
              <w:jc w:val="center"/>
              <w:rPr>
                <w:b/>
                <w:bCs/>
                <w:sz w:val="21"/>
                <w:szCs w:val="21"/>
              </w:rPr>
            </w:pPr>
            <w:r>
              <w:rPr>
                <w:rFonts w:hint="eastAsia"/>
                <w:b/>
                <w:bCs/>
                <w:sz w:val="21"/>
                <w:szCs w:val="21"/>
              </w:rPr>
              <w:t>非文物藏品数</w:t>
            </w:r>
          </w:p>
        </w:tc>
        <w:tc>
          <w:tcPr>
            <w:tcW w:w="2930" w:type="dxa"/>
            <w:gridSpan w:val="5"/>
            <w:vAlign w:val="center"/>
          </w:tcPr>
          <w:p>
            <w:pPr>
              <w:jc w:val="left"/>
              <w:rPr>
                <w:sz w:val="21"/>
                <w:szCs w:val="21"/>
              </w:rPr>
            </w:pPr>
            <w:r>
              <w:rPr>
                <w:rFonts w:hint="eastAsia"/>
                <w:sz w:val="21"/>
                <w:szCs w:val="21"/>
              </w:rPr>
              <w:t>487</w:t>
            </w:r>
          </w:p>
        </w:tc>
        <w:tc>
          <w:tcPr>
            <w:tcW w:w="1128" w:type="dxa"/>
            <w:gridSpan w:val="10"/>
            <w:vAlign w:val="center"/>
          </w:tcPr>
          <w:p>
            <w:pPr>
              <w:jc w:val="center"/>
              <w:rPr>
                <w:sz w:val="21"/>
                <w:szCs w:val="21"/>
              </w:rPr>
            </w:pPr>
            <w:r>
              <w:rPr>
                <w:rFonts w:hint="eastAsia"/>
                <w:sz w:val="21"/>
                <w:szCs w:val="21"/>
              </w:rPr>
              <w:t>件(套)</w:t>
            </w:r>
          </w:p>
        </w:tc>
        <w:tc>
          <w:tcPr>
            <w:tcW w:w="1282" w:type="dxa"/>
            <w:gridSpan w:val="9"/>
            <w:vAlign w:val="center"/>
          </w:tcPr>
          <w:p>
            <w:pPr>
              <w:widowControl/>
              <w:jc w:val="left"/>
            </w:pPr>
            <w:r>
              <w:rPr>
                <w:rFonts w:hint="eastAsia"/>
                <w:b/>
                <w:bCs/>
                <w:sz w:val="21"/>
                <w:szCs w:val="21"/>
              </w:rPr>
              <w:t>未定级文物</w:t>
            </w:r>
          </w:p>
        </w:tc>
        <w:tc>
          <w:tcPr>
            <w:tcW w:w="2409" w:type="dxa"/>
            <w:gridSpan w:val="21"/>
            <w:vAlign w:val="center"/>
          </w:tcPr>
          <w:p>
            <w:pPr>
              <w:widowControl/>
              <w:jc w:val="left"/>
            </w:pPr>
            <w:r>
              <w:rPr>
                <w:rFonts w:hint="eastAsia"/>
                <w:sz w:val="21"/>
                <w:szCs w:val="21"/>
              </w:rPr>
              <w:t>6252</w:t>
            </w:r>
          </w:p>
        </w:tc>
        <w:tc>
          <w:tcPr>
            <w:tcW w:w="851" w:type="dxa"/>
            <w:gridSpan w:val="7"/>
            <w:vAlign w:val="center"/>
          </w:tcPr>
          <w:p>
            <w:pPr>
              <w:widowControl/>
              <w:jc w:val="left"/>
            </w:pPr>
            <w:r>
              <w:rPr>
                <w:rFonts w:hint="eastAsia"/>
                <w:sz w:val="21"/>
                <w:szCs w:val="21"/>
              </w:rPr>
              <w:t>件(套)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885" w:type="dxa"/>
            <w:shd w:val="clear" w:color="auto" w:fill="EFEFEF"/>
            <w:vAlign w:val="center"/>
          </w:tcPr>
          <w:p>
            <w:pPr>
              <w:jc w:val="center"/>
              <w:rPr>
                <w:rFonts w:hint="eastAsia"/>
                <w:b/>
                <w:bCs/>
                <w:sz w:val="21"/>
                <w:szCs w:val="21"/>
              </w:rPr>
            </w:pPr>
            <w:r>
              <w:rPr>
                <w:rFonts w:hint="eastAsia"/>
                <w:b/>
                <w:bCs/>
                <w:sz w:val="21"/>
                <w:szCs w:val="21"/>
              </w:rPr>
              <w:t>已登记藏品数</w:t>
            </w:r>
          </w:p>
        </w:tc>
        <w:tc>
          <w:tcPr>
            <w:tcW w:w="2930" w:type="dxa"/>
            <w:gridSpan w:val="5"/>
            <w:vAlign w:val="center"/>
          </w:tcPr>
          <w:p>
            <w:pPr>
              <w:jc w:val="left"/>
              <w:rPr>
                <w:rFonts w:hint="eastAsia"/>
                <w:sz w:val="21"/>
                <w:szCs w:val="21"/>
              </w:rPr>
            </w:pPr>
            <w:r>
              <w:rPr>
                <w:rFonts w:hint="eastAsia"/>
                <w:sz w:val="21"/>
                <w:szCs w:val="21"/>
              </w:rPr>
              <w:t>110449</w:t>
            </w:r>
          </w:p>
        </w:tc>
        <w:tc>
          <w:tcPr>
            <w:tcW w:w="1128" w:type="dxa"/>
            <w:gridSpan w:val="10"/>
            <w:vAlign w:val="center"/>
          </w:tcPr>
          <w:p>
            <w:pPr>
              <w:jc w:val="center"/>
              <w:rPr>
                <w:rFonts w:hint="eastAsia"/>
                <w:sz w:val="21"/>
                <w:szCs w:val="21"/>
              </w:rPr>
            </w:pPr>
            <w:r>
              <w:rPr>
                <w:rFonts w:hint="eastAsia"/>
                <w:sz w:val="21"/>
                <w:szCs w:val="21"/>
              </w:rPr>
              <w:t>件(套)</w:t>
            </w:r>
          </w:p>
        </w:tc>
        <w:tc>
          <w:tcPr>
            <w:tcW w:w="1282" w:type="dxa"/>
            <w:gridSpan w:val="9"/>
            <w:vAlign w:val="center"/>
          </w:tcPr>
          <w:p>
            <w:pPr>
              <w:widowControl/>
              <w:jc w:val="left"/>
              <w:rPr>
                <w:rFonts w:hint="eastAsia"/>
                <w:b/>
                <w:bCs/>
                <w:sz w:val="21"/>
                <w:szCs w:val="21"/>
              </w:rPr>
            </w:pPr>
            <w:r>
              <w:rPr>
                <w:rFonts w:hint="eastAsia"/>
                <w:b/>
                <w:bCs/>
                <w:sz w:val="21"/>
                <w:szCs w:val="21"/>
              </w:rPr>
              <w:t>对外公布藏品高清图片数</w:t>
            </w:r>
          </w:p>
        </w:tc>
        <w:tc>
          <w:tcPr>
            <w:tcW w:w="2409" w:type="dxa"/>
            <w:gridSpan w:val="21"/>
            <w:vAlign w:val="center"/>
          </w:tcPr>
          <w:p>
            <w:pPr>
              <w:widowControl/>
              <w:jc w:val="left"/>
              <w:rPr>
                <w:rFonts w:hint="eastAsia"/>
                <w:sz w:val="21"/>
                <w:szCs w:val="21"/>
              </w:rPr>
            </w:pPr>
            <w:r>
              <w:rPr>
                <w:rFonts w:hint="eastAsia"/>
                <w:sz w:val="21"/>
                <w:szCs w:val="21"/>
              </w:rPr>
              <w:t>1024</w:t>
            </w:r>
          </w:p>
        </w:tc>
        <w:tc>
          <w:tcPr>
            <w:tcW w:w="851" w:type="dxa"/>
            <w:gridSpan w:val="7"/>
            <w:vAlign w:val="center"/>
          </w:tcPr>
          <w:p>
            <w:pPr>
              <w:widowControl/>
              <w:jc w:val="left"/>
              <w:rPr>
                <w:rFonts w:hint="eastAsia"/>
                <w:sz w:val="21"/>
                <w:szCs w:val="21"/>
              </w:rPr>
            </w:pPr>
            <w:r>
              <w:rPr>
                <w:rFonts w:hint="eastAsia"/>
                <w:sz w:val="21"/>
                <w:szCs w:val="21"/>
              </w:rPr>
              <w:t>件(套)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885" w:type="dxa"/>
            <w:shd w:val="clear" w:color="auto" w:fill="EFEFEF"/>
            <w:vAlign w:val="center"/>
          </w:tcPr>
          <w:p>
            <w:pPr>
              <w:jc w:val="center"/>
              <w:rPr>
                <w:b/>
                <w:bCs/>
                <w:sz w:val="21"/>
                <w:szCs w:val="21"/>
              </w:rPr>
            </w:pPr>
            <w:r>
              <w:rPr>
                <w:rFonts w:hint="eastAsia"/>
                <w:b/>
                <w:bCs/>
                <w:sz w:val="21"/>
                <w:szCs w:val="21"/>
              </w:rPr>
              <w:t>科研项目数</w:t>
            </w:r>
          </w:p>
        </w:tc>
        <w:tc>
          <w:tcPr>
            <w:tcW w:w="7749" w:type="dxa"/>
            <w:gridSpan w:val="45"/>
            <w:vAlign w:val="center"/>
          </w:tcPr>
          <w:p>
            <w:pPr>
              <w:jc w:val="left"/>
              <w:rPr>
                <w:sz w:val="21"/>
                <w:szCs w:val="21"/>
              </w:rPr>
            </w:pPr>
            <w:r>
              <w:rPr>
                <w:rFonts w:hint="eastAsia"/>
                <w:sz w:val="21"/>
                <w:szCs w:val="21"/>
              </w:rPr>
              <w:t>3</w:t>
            </w:r>
          </w:p>
        </w:tc>
        <w:tc>
          <w:tcPr>
            <w:tcW w:w="851" w:type="dxa"/>
            <w:gridSpan w:val="7"/>
            <w:vAlign w:val="center"/>
          </w:tcPr>
          <w:p>
            <w:pPr>
              <w:jc w:val="center"/>
              <w:rPr>
                <w:sz w:val="21"/>
                <w:szCs w:val="21"/>
              </w:rPr>
            </w:pPr>
            <w:r>
              <w:rPr>
                <w:rFonts w:hint="eastAsia"/>
                <w:sz w:val="21"/>
                <w:szCs w:val="21"/>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885" w:type="dxa"/>
            <w:shd w:val="clear" w:color="auto" w:fill="EFEFEF"/>
            <w:vAlign w:val="center"/>
          </w:tcPr>
          <w:p>
            <w:pPr>
              <w:jc w:val="center"/>
              <w:rPr>
                <w:rFonts w:hint="eastAsia"/>
                <w:b/>
                <w:bCs/>
                <w:sz w:val="21"/>
                <w:szCs w:val="21"/>
              </w:rPr>
            </w:pPr>
            <w:r>
              <w:rPr>
                <w:rFonts w:hint="eastAsia"/>
                <w:b/>
                <w:bCs/>
                <w:sz w:val="21"/>
                <w:szCs w:val="21"/>
              </w:rPr>
              <w:t>国家级科研项目数</w:t>
            </w:r>
          </w:p>
        </w:tc>
        <w:tc>
          <w:tcPr>
            <w:tcW w:w="1930" w:type="dxa"/>
            <w:gridSpan w:val="2"/>
            <w:vAlign w:val="center"/>
          </w:tcPr>
          <w:p>
            <w:pPr>
              <w:jc w:val="left"/>
              <w:rPr>
                <w:rFonts w:hint="eastAsia"/>
                <w:sz w:val="21"/>
                <w:szCs w:val="21"/>
              </w:rPr>
            </w:pPr>
            <w:r>
              <w:rPr>
                <w:rFonts w:hint="eastAsia"/>
                <w:sz w:val="21"/>
                <w:szCs w:val="21"/>
              </w:rPr>
              <w:t>1</w:t>
            </w:r>
          </w:p>
        </w:tc>
        <w:tc>
          <w:tcPr>
            <w:tcW w:w="425" w:type="dxa"/>
            <w:vAlign w:val="center"/>
          </w:tcPr>
          <w:p>
            <w:pPr>
              <w:jc w:val="center"/>
              <w:rPr>
                <w:rFonts w:hint="default" w:eastAsia="宋体"/>
                <w:sz w:val="21"/>
                <w:szCs w:val="21"/>
                <w:lang w:val="en-US" w:eastAsia="zh-CN"/>
              </w:rPr>
            </w:pPr>
            <w:r>
              <w:rPr>
                <w:rFonts w:hint="eastAsia"/>
                <w:sz w:val="21"/>
                <w:szCs w:val="21"/>
                <w:lang w:val="en-US" w:eastAsia="zh-CN"/>
              </w:rPr>
              <w:t>项</w:t>
            </w:r>
          </w:p>
        </w:tc>
        <w:tc>
          <w:tcPr>
            <w:tcW w:w="1126" w:type="dxa"/>
            <w:gridSpan w:val="7"/>
            <w:shd w:val="clear" w:color="auto" w:fill="EFEFEF"/>
            <w:vAlign w:val="center"/>
          </w:tcPr>
          <w:p>
            <w:pPr>
              <w:tabs>
                <w:tab w:val="left" w:pos="247"/>
              </w:tabs>
              <w:jc w:val="left"/>
              <w:rPr>
                <w:rFonts w:hint="eastAsia"/>
                <w:b/>
                <w:bCs/>
                <w:sz w:val="21"/>
                <w:szCs w:val="21"/>
                <w:lang w:eastAsia="zh-CN"/>
              </w:rPr>
            </w:pPr>
            <w:r>
              <w:rPr>
                <w:rFonts w:hint="eastAsia"/>
                <w:b/>
                <w:bCs/>
                <w:sz w:val="21"/>
                <w:szCs w:val="21"/>
                <w:lang w:eastAsia="zh-CN"/>
              </w:rPr>
              <w:t>省部级科</w:t>
            </w:r>
          </w:p>
          <w:p>
            <w:pPr>
              <w:tabs>
                <w:tab w:val="left" w:pos="247"/>
              </w:tabs>
              <w:jc w:val="left"/>
              <w:rPr>
                <w:rFonts w:hint="eastAsia" w:eastAsia="宋体"/>
                <w:b/>
                <w:bCs/>
                <w:sz w:val="21"/>
                <w:szCs w:val="21"/>
                <w:lang w:eastAsia="zh-CN"/>
              </w:rPr>
            </w:pPr>
            <w:r>
              <w:rPr>
                <w:rFonts w:hint="eastAsia"/>
                <w:b/>
                <w:bCs/>
                <w:sz w:val="21"/>
                <w:szCs w:val="21"/>
                <w:lang w:eastAsia="zh-CN"/>
              </w:rPr>
              <w:t>研项目数</w:t>
            </w:r>
          </w:p>
        </w:tc>
        <w:tc>
          <w:tcPr>
            <w:tcW w:w="1709" w:type="dxa"/>
            <w:gridSpan w:val="12"/>
            <w:vAlign w:val="center"/>
          </w:tcPr>
          <w:p>
            <w:pPr>
              <w:jc w:val="left"/>
              <w:rPr>
                <w:rFonts w:hint="eastAsia"/>
                <w:sz w:val="21"/>
                <w:szCs w:val="21"/>
              </w:rPr>
            </w:pPr>
            <w:r>
              <w:rPr>
                <w:rFonts w:hint="eastAsia"/>
                <w:sz w:val="21"/>
                <w:szCs w:val="21"/>
              </w:rPr>
              <w:t>2</w:t>
            </w:r>
          </w:p>
        </w:tc>
        <w:tc>
          <w:tcPr>
            <w:tcW w:w="431" w:type="dxa"/>
            <w:gridSpan w:val="5"/>
            <w:vAlign w:val="center"/>
          </w:tcPr>
          <w:p>
            <w:pPr>
              <w:jc w:val="center"/>
              <w:rPr>
                <w:rFonts w:hint="eastAsia"/>
                <w:sz w:val="21"/>
                <w:szCs w:val="21"/>
              </w:rPr>
            </w:pPr>
            <w:r>
              <w:rPr>
                <w:rFonts w:hint="eastAsia"/>
                <w:sz w:val="21"/>
                <w:szCs w:val="21"/>
                <w:lang w:val="en-US" w:eastAsia="zh-CN"/>
              </w:rPr>
              <w:t>项</w:t>
            </w:r>
          </w:p>
        </w:tc>
        <w:tc>
          <w:tcPr>
            <w:tcW w:w="1136" w:type="dxa"/>
            <w:gridSpan w:val="11"/>
            <w:shd w:val="clear" w:color="auto" w:fill="EFEFEF"/>
            <w:vAlign w:val="center"/>
          </w:tcPr>
          <w:p>
            <w:pPr>
              <w:jc w:val="center"/>
              <w:rPr>
                <w:rFonts w:hint="eastAsia"/>
                <w:b/>
                <w:bCs/>
                <w:sz w:val="21"/>
                <w:szCs w:val="21"/>
              </w:rPr>
            </w:pPr>
            <w:r>
              <w:rPr>
                <w:rFonts w:hint="eastAsia"/>
                <w:b/>
                <w:bCs/>
                <w:sz w:val="21"/>
                <w:szCs w:val="21"/>
              </w:rPr>
              <w:t>厅局级科研项目数</w:t>
            </w:r>
          </w:p>
        </w:tc>
        <w:tc>
          <w:tcPr>
            <w:tcW w:w="1416" w:type="dxa"/>
            <w:gridSpan w:val="13"/>
            <w:vAlign w:val="center"/>
          </w:tcPr>
          <w:p>
            <w:pPr>
              <w:jc w:val="left"/>
              <w:rPr>
                <w:rFonts w:hint="eastAsia"/>
                <w:sz w:val="21"/>
                <w:szCs w:val="21"/>
              </w:rPr>
            </w:pPr>
            <w:r>
              <w:rPr>
                <w:rFonts w:hint="eastAsia"/>
                <w:sz w:val="21"/>
                <w:szCs w:val="21"/>
              </w:rPr>
              <w:t>0</w:t>
            </w:r>
          </w:p>
        </w:tc>
        <w:tc>
          <w:tcPr>
            <w:tcW w:w="427" w:type="dxa"/>
            <w:vAlign w:val="center"/>
          </w:tcPr>
          <w:p>
            <w:pPr>
              <w:jc w:val="center"/>
              <w:rPr>
                <w:rFonts w:hint="eastAsia"/>
                <w:sz w:val="21"/>
                <w:szCs w:val="21"/>
              </w:rPr>
            </w:pPr>
            <w:r>
              <w:rPr>
                <w:rFonts w:hint="eastAsia"/>
                <w:sz w:val="21"/>
                <w:szCs w:val="21"/>
                <w:lang w:val="en-US" w:eastAsia="zh-CN"/>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885" w:type="dxa"/>
            <w:shd w:val="clear" w:color="auto" w:fill="EFEFEF"/>
            <w:vAlign w:val="center"/>
          </w:tcPr>
          <w:p>
            <w:pPr>
              <w:jc w:val="center"/>
              <w:rPr>
                <w:rFonts w:hint="eastAsia"/>
                <w:b/>
                <w:bCs/>
                <w:sz w:val="21"/>
                <w:szCs w:val="21"/>
              </w:rPr>
            </w:pPr>
            <w:r>
              <w:rPr>
                <w:rFonts w:hint="eastAsia"/>
                <w:b/>
                <w:bCs/>
                <w:sz w:val="21"/>
                <w:szCs w:val="21"/>
              </w:rPr>
              <w:t>出版物数</w:t>
            </w:r>
          </w:p>
        </w:tc>
        <w:tc>
          <w:tcPr>
            <w:tcW w:w="3149" w:type="dxa"/>
            <w:gridSpan w:val="6"/>
            <w:vAlign w:val="center"/>
          </w:tcPr>
          <w:p>
            <w:pPr>
              <w:jc w:val="left"/>
              <w:rPr>
                <w:rFonts w:hint="eastAsia"/>
                <w:sz w:val="21"/>
                <w:szCs w:val="21"/>
              </w:rPr>
            </w:pPr>
            <w:r>
              <w:rPr>
                <w:rFonts w:hint="eastAsia"/>
                <w:sz w:val="21"/>
                <w:szCs w:val="21"/>
              </w:rPr>
              <w:t>16</w:t>
            </w:r>
          </w:p>
        </w:tc>
        <w:tc>
          <w:tcPr>
            <w:tcW w:w="623" w:type="dxa"/>
            <w:gridSpan w:val="8"/>
            <w:vAlign w:val="center"/>
          </w:tcPr>
          <w:p>
            <w:pPr>
              <w:jc w:val="center"/>
              <w:rPr>
                <w:rFonts w:hint="eastAsia"/>
                <w:sz w:val="21"/>
                <w:szCs w:val="21"/>
              </w:rPr>
            </w:pPr>
            <w:r>
              <w:rPr>
                <w:rFonts w:hint="eastAsia"/>
                <w:sz w:val="21"/>
                <w:szCs w:val="21"/>
              </w:rPr>
              <w:t>种</w:t>
            </w:r>
          </w:p>
        </w:tc>
        <w:tc>
          <w:tcPr>
            <w:tcW w:w="1849" w:type="dxa"/>
            <w:gridSpan w:val="13"/>
            <w:shd w:val="clear" w:color="auto" w:fill="EFEFEF"/>
            <w:vAlign w:val="center"/>
          </w:tcPr>
          <w:p>
            <w:pPr>
              <w:tabs>
                <w:tab w:val="left" w:pos="236"/>
              </w:tabs>
              <w:jc w:val="left"/>
              <w:rPr>
                <w:rFonts w:hint="eastAsia" w:eastAsia="宋体"/>
                <w:b/>
                <w:bCs/>
                <w:sz w:val="21"/>
                <w:szCs w:val="21"/>
                <w:lang w:eastAsia="zh-CN"/>
              </w:rPr>
            </w:pPr>
            <w:r>
              <w:rPr>
                <w:rFonts w:hint="eastAsia"/>
                <w:b/>
                <w:bCs/>
                <w:sz w:val="21"/>
                <w:szCs w:val="21"/>
                <w:lang w:eastAsia="zh-CN"/>
              </w:rPr>
              <w:tab/>
            </w:r>
            <w:r>
              <w:rPr>
                <w:rFonts w:hint="eastAsia"/>
                <w:b/>
                <w:bCs/>
                <w:sz w:val="21"/>
                <w:szCs w:val="21"/>
              </w:rPr>
              <w:t>发表论文数</w:t>
            </w:r>
          </w:p>
        </w:tc>
        <w:tc>
          <w:tcPr>
            <w:tcW w:w="2552" w:type="dxa"/>
            <w:gridSpan w:val="24"/>
            <w:vAlign w:val="center"/>
          </w:tcPr>
          <w:p>
            <w:pPr>
              <w:jc w:val="left"/>
              <w:rPr>
                <w:rFonts w:hint="eastAsia"/>
                <w:sz w:val="21"/>
                <w:szCs w:val="21"/>
              </w:rPr>
            </w:pPr>
            <w:r>
              <w:rPr>
                <w:rFonts w:hint="eastAsia"/>
                <w:sz w:val="21"/>
                <w:szCs w:val="21"/>
              </w:rPr>
              <w:t>71</w:t>
            </w:r>
          </w:p>
        </w:tc>
        <w:tc>
          <w:tcPr>
            <w:tcW w:w="427" w:type="dxa"/>
            <w:vAlign w:val="center"/>
          </w:tcPr>
          <w:p>
            <w:pPr>
              <w:jc w:val="center"/>
              <w:rPr>
                <w:rFonts w:hint="eastAsia"/>
                <w:sz w:val="21"/>
                <w:szCs w:val="21"/>
              </w:rPr>
            </w:pPr>
            <w:r>
              <w:rPr>
                <w:rFonts w:hint="eastAsia"/>
                <w:sz w:val="21"/>
                <w:szCs w:val="21"/>
              </w:rPr>
              <w:t>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885" w:type="dxa"/>
            <w:vMerge w:val="restart"/>
            <w:shd w:val="clear" w:color="auto" w:fill="EFEFEF"/>
            <w:vAlign w:val="center"/>
          </w:tcPr>
          <w:p>
            <w:pPr>
              <w:jc w:val="center"/>
              <w:rPr>
                <w:b/>
                <w:bCs/>
                <w:sz w:val="21"/>
                <w:szCs w:val="21"/>
              </w:rPr>
            </w:pPr>
            <w:r>
              <w:rPr>
                <w:rFonts w:hint="eastAsia"/>
                <w:b/>
                <w:bCs/>
                <w:sz w:val="21"/>
                <w:szCs w:val="21"/>
              </w:rPr>
              <w:t>科研项目清单：</w:t>
            </w:r>
          </w:p>
        </w:tc>
        <w:tc>
          <w:tcPr>
            <w:tcW w:w="3772" w:type="dxa"/>
            <w:gridSpan w:val="14"/>
            <w:shd w:val="clear" w:color="auto" w:fill="EFEFEF"/>
            <w:vAlign w:val="center"/>
          </w:tcPr>
          <w:p>
            <w:pPr>
              <w:jc w:val="center"/>
              <w:rPr>
                <w:b/>
                <w:bCs/>
                <w:sz w:val="21"/>
                <w:szCs w:val="21"/>
              </w:rPr>
            </w:pPr>
            <w:r>
              <w:rPr>
                <w:rFonts w:hint="eastAsia"/>
                <w:b/>
                <w:bCs/>
                <w:sz w:val="21"/>
                <w:szCs w:val="21"/>
              </w:rPr>
              <w:t>科研名称</w:t>
            </w:r>
          </w:p>
        </w:tc>
        <w:tc>
          <w:tcPr>
            <w:tcW w:w="1278" w:type="dxa"/>
            <w:gridSpan w:val="5"/>
            <w:shd w:val="clear" w:color="auto" w:fill="EFEFEF"/>
            <w:vAlign w:val="center"/>
          </w:tcPr>
          <w:p>
            <w:pPr>
              <w:jc w:val="center"/>
              <w:rPr>
                <w:b/>
                <w:bCs/>
                <w:sz w:val="21"/>
                <w:szCs w:val="21"/>
              </w:rPr>
            </w:pPr>
            <w:r>
              <w:rPr>
                <w:rFonts w:hint="eastAsia"/>
                <w:b/>
                <w:bCs/>
                <w:sz w:val="21"/>
                <w:szCs w:val="21"/>
              </w:rPr>
              <w:t>级别</w:t>
            </w:r>
          </w:p>
        </w:tc>
        <w:tc>
          <w:tcPr>
            <w:tcW w:w="1707" w:type="dxa"/>
            <w:gridSpan w:val="19"/>
            <w:shd w:val="clear" w:color="auto" w:fill="EFEFEF"/>
            <w:vAlign w:val="center"/>
          </w:tcPr>
          <w:p>
            <w:pPr>
              <w:jc w:val="center"/>
              <w:rPr>
                <w:b/>
                <w:bCs/>
                <w:sz w:val="21"/>
                <w:szCs w:val="21"/>
              </w:rPr>
            </w:pPr>
            <w:r>
              <w:rPr>
                <w:rFonts w:hint="eastAsia"/>
                <w:b/>
                <w:bCs/>
                <w:sz w:val="21"/>
                <w:szCs w:val="21"/>
              </w:rPr>
              <w:t>立项时间</w:t>
            </w:r>
          </w:p>
        </w:tc>
        <w:tc>
          <w:tcPr>
            <w:tcW w:w="1843" w:type="dxa"/>
            <w:gridSpan w:val="14"/>
            <w:shd w:val="clear" w:color="auto" w:fill="EFEFEF"/>
            <w:vAlign w:val="center"/>
          </w:tcPr>
          <w:p>
            <w:pPr>
              <w:jc w:val="center"/>
              <w:rPr>
                <w:b/>
                <w:bCs/>
                <w:sz w:val="21"/>
                <w:szCs w:val="21"/>
              </w:rPr>
            </w:pPr>
            <w:r>
              <w:rPr>
                <w:rFonts w:hint="eastAsia"/>
                <w:b/>
                <w:bCs/>
                <w:sz w:val="21"/>
                <w:szCs w:val="21"/>
              </w:rPr>
              <w:t>结项时间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885" w:type="dxa"/>
            <w:vMerge w:val="continue"/>
            <w:shd w:val="clear" w:color="auto" w:fill="EFEFEF"/>
            <w:vAlign w:val="center"/>
          </w:tcPr>
          <w:p>
            <w:pPr>
              <w:jc w:val="center"/>
              <w:rPr>
                <w:b/>
                <w:bCs/>
                <w:sz w:val="21"/>
                <w:szCs w:val="21"/>
              </w:rPr>
            </w:pPr>
          </w:p>
        </w:tc>
        <w:tc>
          <w:tcPr>
            <w:tcW w:w="3772" w:type="dxa"/>
            <w:gridSpan w:val="14"/>
            <w:vAlign w:val="center"/>
          </w:tcPr>
          <w:p>
            <w:pPr>
              <w:jc w:val="left"/>
              <w:rPr>
                <w:sz w:val="21"/>
                <w:szCs w:val="21"/>
              </w:rPr>
            </w:pPr>
            <w:r>
              <w:rPr>
                <w:rFonts w:hint="eastAsia"/>
                <w:sz w:val="21"/>
                <w:szCs w:val="21"/>
              </w:rPr>
              <w:t>《馆藏壁画石灰过渡层修复材料性能评价及工艺优化研究》《馆藏壁画石灰过渡层修复材料性能评价及工艺优化研究》国家文物局文物科学技术研究项目</w:t>
            </w:r>
          </w:p>
        </w:tc>
        <w:tc>
          <w:tcPr>
            <w:tcW w:w="1278" w:type="dxa"/>
            <w:gridSpan w:val="5"/>
            <w:vAlign w:val="center"/>
          </w:tcPr>
          <w:p>
            <w:pPr>
              <w:jc w:val="left"/>
              <w:rPr>
                <w:sz w:val="21"/>
                <w:szCs w:val="21"/>
              </w:rPr>
            </w:pPr>
            <w:r>
              <w:rPr>
                <w:rFonts w:hint="eastAsia"/>
                <w:sz w:val="21"/>
                <w:szCs w:val="21"/>
              </w:rPr>
              <w:t>省部级</w:t>
            </w:r>
          </w:p>
        </w:tc>
        <w:tc>
          <w:tcPr>
            <w:tcW w:w="1707" w:type="dxa"/>
            <w:gridSpan w:val="19"/>
            <w:vAlign w:val="center"/>
          </w:tcPr>
          <w:p>
            <w:pPr>
              <w:jc w:val="left"/>
              <w:rPr>
                <w:sz w:val="21"/>
                <w:szCs w:val="21"/>
              </w:rPr>
            </w:pPr>
            <w:r>
              <w:rPr>
                <w:rFonts w:hint="eastAsia"/>
                <w:sz w:val="21"/>
                <w:szCs w:val="21"/>
              </w:rPr>
              <w:t>2024-04-22</w:t>
            </w:r>
          </w:p>
        </w:tc>
        <w:tc>
          <w:tcPr>
            <w:tcW w:w="1843" w:type="dxa"/>
            <w:gridSpan w:val="14"/>
            <w:vAlign w:val="center"/>
          </w:tcPr>
          <w:p>
            <w:pPr>
              <w:jc w:val="left"/>
              <w:rPr>
                <w:sz w:val="21"/>
                <w:szCs w:val="21"/>
              </w:rPr>
            </w:pPr>
            <w:r>
              <w:rPr>
                <w:rFonts w:hint="eastAsia"/>
                <w:sz w:val="21"/>
                <w:szCs w:val="21"/>
              </w:rPr>
              <w:t>2026-04-30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885" w:type="dxa"/>
            <w:vMerge w:val="continue"/>
            <w:shd w:val="clear" w:color="auto" w:fill="EFEFEF"/>
            <w:vAlign w:val="center"/>
          </w:tcPr>
          <w:p>
            <w:pPr>
              <w:jc w:val="center"/>
              <w:rPr>
                <w:b/>
                <w:bCs/>
                <w:sz w:val="21"/>
                <w:szCs w:val="21"/>
              </w:rPr>
            </w:pPr>
          </w:p>
        </w:tc>
        <w:tc>
          <w:tcPr>
            <w:tcW w:w="3772" w:type="dxa"/>
            <w:gridSpan w:val="14"/>
            <w:vAlign w:val="center"/>
          </w:tcPr>
          <w:p>
            <w:pPr>
              <w:jc w:val="left"/>
              <w:rPr>
                <w:sz w:val="21"/>
                <w:szCs w:val="21"/>
              </w:rPr>
            </w:pPr>
            <w:r>
              <w:rPr>
                <w:rFonts w:hint="eastAsia"/>
                <w:sz w:val="21"/>
                <w:szCs w:val="21"/>
              </w:rPr>
              <w:t>《虚拟仿真技术在博物馆青少年教育课程中的应用——以&lt;陕历博虚拟仿真教育课程&gt;为例》陕西省艺术科学规划项目</w:t>
            </w:r>
          </w:p>
        </w:tc>
        <w:tc>
          <w:tcPr>
            <w:tcW w:w="1278" w:type="dxa"/>
            <w:gridSpan w:val="5"/>
            <w:vAlign w:val="center"/>
          </w:tcPr>
          <w:p>
            <w:pPr>
              <w:jc w:val="left"/>
              <w:rPr>
                <w:sz w:val="21"/>
                <w:szCs w:val="21"/>
              </w:rPr>
            </w:pPr>
            <w:r>
              <w:rPr>
                <w:rFonts w:hint="eastAsia"/>
                <w:sz w:val="21"/>
                <w:szCs w:val="21"/>
              </w:rPr>
              <w:t>省部级</w:t>
            </w:r>
          </w:p>
        </w:tc>
        <w:tc>
          <w:tcPr>
            <w:tcW w:w="1707" w:type="dxa"/>
            <w:gridSpan w:val="19"/>
            <w:vAlign w:val="center"/>
          </w:tcPr>
          <w:p>
            <w:pPr>
              <w:jc w:val="left"/>
              <w:rPr>
                <w:sz w:val="21"/>
                <w:szCs w:val="21"/>
              </w:rPr>
            </w:pPr>
            <w:r>
              <w:rPr>
                <w:rFonts w:hint="eastAsia"/>
                <w:sz w:val="21"/>
                <w:szCs w:val="21"/>
              </w:rPr>
              <w:t>2024-09-01</w:t>
            </w:r>
          </w:p>
        </w:tc>
        <w:tc>
          <w:tcPr>
            <w:tcW w:w="1843" w:type="dxa"/>
            <w:gridSpan w:val="14"/>
            <w:vAlign w:val="center"/>
          </w:tcPr>
          <w:p>
            <w:pPr>
              <w:jc w:val="left"/>
              <w:rPr>
                <w:sz w:val="21"/>
                <w:szCs w:val="21"/>
              </w:rPr>
            </w:pPr>
            <w:r>
              <w:rPr>
                <w:rFonts w:hint="eastAsia"/>
                <w:sz w:val="21"/>
                <w:szCs w:val="21"/>
              </w:rPr>
              <w:t>2025-12-31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885" w:type="dxa"/>
            <w:vMerge w:val="continue"/>
            <w:shd w:val="clear" w:color="auto" w:fill="EFEFEF"/>
            <w:vAlign w:val="center"/>
          </w:tcPr>
          <w:p>
            <w:pPr>
              <w:jc w:val="center"/>
              <w:rPr>
                <w:b/>
                <w:bCs/>
                <w:sz w:val="21"/>
                <w:szCs w:val="21"/>
              </w:rPr>
            </w:pPr>
          </w:p>
        </w:tc>
        <w:tc>
          <w:tcPr>
            <w:tcW w:w="3772" w:type="dxa"/>
            <w:gridSpan w:val="14"/>
            <w:vAlign w:val="center"/>
          </w:tcPr>
          <w:p>
            <w:pPr>
              <w:jc w:val="left"/>
              <w:rPr>
                <w:sz w:val="21"/>
                <w:szCs w:val="21"/>
              </w:rPr>
            </w:pPr>
            <w:r>
              <w:rPr>
                <w:rFonts w:hint="eastAsia"/>
                <w:sz w:val="21"/>
                <w:szCs w:val="21"/>
              </w:rPr>
              <w:t>《袁保龄集》国家古籍整理出版资助项目</w:t>
            </w:r>
          </w:p>
        </w:tc>
        <w:tc>
          <w:tcPr>
            <w:tcW w:w="1278" w:type="dxa"/>
            <w:gridSpan w:val="5"/>
            <w:vAlign w:val="center"/>
          </w:tcPr>
          <w:p>
            <w:pPr>
              <w:jc w:val="left"/>
              <w:rPr>
                <w:sz w:val="21"/>
                <w:szCs w:val="21"/>
              </w:rPr>
            </w:pPr>
            <w:r>
              <w:rPr>
                <w:rFonts w:hint="eastAsia"/>
                <w:sz w:val="21"/>
                <w:szCs w:val="21"/>
              </w:rPr>
              <w:t>国家级</w:t>
            </w:r>
          </w:p>
        </w:tc>
        <w:tc>
          <w:tcPr>
            <w:tcW w:w="1707" w:type="dxa"/>
            <w:gridSpan w:val="19"/>
            <w:vAlign w:val="center"/>
          </w:tcPr>
          <w:p>
            <w:pPr>
              <w:jc w:val="left"/>
              <w:rPr>
                <w:sz w:val="21"/>
                <w:szCs w:val="21"/>
              </w:rPr>
            </w:pPr>
            <w:r>
              <w:rPr>
                <w:rFonts w:hint="eastAsia"/>
                <w:sz w:val="21"/>
                <w:szCs w:val="21"/>
              </w:rPr>
              <w:t>2024-09-30</w:t>
            </w:r>
          </w:p>
        </w:tc>
        <w:tc>
          <w:tcPr>
            <w:tcW w:w="1843" w:type="dxa"/>
            <w:gridSpan w:val="14"/>
            <w:vAlign w:val="center"/>
          </w:tcPr>
          <w:p>
            <w:pPr>
              <w:jc w:val="left"/>
              <w:rPr>
                <w:sz w:val="21"/>
                <w:szCs w:val="21"/>
              </w:rPr>
            </w:pPr>
            <w:r>
              <w:rPr>
                <w:rFonts w:hint="eastAsia"/>
                <w:sz w:val="21"/>
                <w:szCs w:val="21"/>
              </w:rPr>
              <w:t>2025-12-31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485" w:type="dxa"/>
            <w:gridSpan w:val="53"/>
            <w:shd w:val="clear" w:color="auto" w:fill="D9EAD3"/>
            <w:vAlign w:val="center"/>
          </w:tcPr>
          <w:p>
            <w:pPr>
              <w:jc w:val="center"/>
              <w:rPr>
                <w:szCs w:val="24"/>
              </w:rPr>
            </w:pPr>
            <w:r>
              <w:rPr>
                <w:rFonts w:hint="eastAsia"/>
                <w:szCs w:val="24"/>
              </w:rPr>
              <w:t>服务信息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885" w:type="dxa"/>
            <w:shd w:val="clear" w:color="auto" w:fill="EFEFEF"/>
            <w:vAlign w:val="center"/>
          </w:tcPr>
          <w:p>
            <w:pPr>
              <w:jc w:val="center"/>
              <w:rPr>
                <w:b/>
                <w:bCs/>
                <w:sz w:val="21"/>
                <w:szCs w:val="21"/>
              </w:rPr>
            </w:pPr>
            <w:r>
              <w:rPr>
                <w:rFonts w:hint="eastAsia"/>
                <w:b/>
                <w:bCs/>
                <w:sz w:val="21"/>
                <w:szCs w:val="21"/>
              </w:rPr>
              <w:t>开放天数</w:t>
            </w:r>
          </w:p>
        </w:tc>
        <w:tc>
          <w:tcPr>
            <w:tcW w:w="7885" w:type="dxa"/>
            <w:gridSpan w:val="47"/>
            <w:vAlign w:val="center"/>
          </w:tcPr>
          <w:p>
            <w:pPr>
              <w:jc w:val="left"/>
              <w:rPr>
                <w:sz w:val="21"/>
                <w:szCs w:val="21"/>
              </w:rPr>
            </w:pPr>
            <w:r>
              <w:rPr>
                <w:rFonts w:hint="eastAsia"/>
                <w:sz w:val="21"/>
                <w:szCs w:val="21"/>
              </w:rPr>
              <w:t>318</w:t>
            </w:r>
          </w:p>
        </w:tc>
        <w:tc>
          <w:tcPr>
            <w:tcW w:w="715" w:type="dxa"/>
            <w:gridSpan w:val="5"/>
            <w:vAlign w:val="center"/>
          </w:tcPr>
          <w:p>
            <w:pPr>
              <w:jc w:val="center"/>
              <w:rPr>
                <w:sz w:val="21"/>
                <w:szCs w:val="21"/>
              </w:rPr>
            </w:pPr>
            <w:r>
              <w:rPr>
                <w:rFonts w:hint="eastAsia"/>
                <w:sz w:val="21"/>
                <w:szCs w:val="21"/>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885" w:type="dxa"/>
            <w:shd w:val="clear" w:color="auto" w:fill="EFEFEF"/>
            <w:vAlign w:val="center"/>
          </w:tcPr>
          <w:p>
            <w:pPr>
              <w:jc w:val="center"/>
              <w:rPr>
                <w:b/>
                <w:bCs/>
                <w:sz w:val="21"/>
                <w:szCs w:val="21"/>
              </w:rPr>
            </w:pPr>
            <w:r>
              <w:rPr>
                <w:rFonts w:hint="eastAsia"/>
                <w:b/>
                <w:bCs/>
                <w:sz w:val="21"/>
                <w:szCs w:val="21"/>
              </w:rPr>
              <w:t>长期闭馆时间段</w:t>
            </w:r>
          </w:p>
        </w:tc>
        <w:tc>
          <w:tcPr>
            <w:tcW w:w="8600" w:type="dxa"/>
            <w:gridSpan w:val="52"/>
            <w:vAlign w:val="center"/>
          </w:tcPr>
          <w:p>
            <w:pPr>
              <w:jc w:val="lef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885" w:type="dxa"/>
            <w:shd w:val="clear" w:color="auto" w:fill="EFEFEF"/>
            <w:vAlign w:val="center"/>
          </w:tcPr>
          <w:p>
            <w:pPr>
              <w:jc w:val="center"/>
              <w:rPr>
                <w:b/>
                <w:bCs/>
                <w:sz w:val="21"/>
                <w:szCs w:val="21"/>
              </w:rPr>
            </w:pPr>
            <w:r>
              <w:rPr>
                <w:rFonts w:hint="eastAsia"/>
                <w:b/>
                <w:bCs/>
                <w:sz w:val="21"/>
                <w:szCs w:val="21"/>
              </w:rPr>
              <w:t>闭馆原因</w:t>
            </w:r>
          </w:p>
        </w:tc>
        <w:tc>
          <w:tcPr>
            <w:tcW w:w="8600" w:type="dxa"/>
            <w:gridSpan w:val="52"/>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885" w:type="dxa"/>
            <w:shd w:val="clear" w:color="auto" w:fill="EFEFEF"/>
            <w:vAlign w:val="center"/>
          </w:tcPr>
          <w:p>
            <w:pPr>
              <w:jc w:val="center"/>
              <w:rPr>
                <w:b/>
                <w:bCs/>
                <w:color w:val="4472C4" w:themeColor="accent1"/>
                <w:sz w:val="21"/>
                <w:szCs w:val="21"/>
                <w14:textFill>
                  <w14:solidFill>
                    <w14:schemeClr w14:val="accent1"/>
                  </w14:solidFill>
                </w14:textFill>
              </w:rPr>
            </w:pPr>
            <w:r>
              <w:rPr>
                <w:rFonts w:hint="eastAsia"/>
                <w:b/>
                <w:bCs/>
                <w:color w:val="4472C4" w:themeColor="accent1"/>
                <w:sz w:val="21"/>
                <w:szCs w:val="21"/>
                <w14:textFill>
                  <w14:solidFill>
                    <w14:schemeClr w14:val="accent1"/>
                  </w14:solidFill>
                </w14:textFill>
              </w:rPr>
              <w:t>年度陈列展览总数(自动计算</w:t>
            </w:r>
            <w:r>
              <w:rPr>
                <w:b/>
                <w:bCs/>
                <w:color w:val="4472C4" w:themeColor="accent1"/>
                <w:sz w:val="21"/>
                <w:szCs w:val="21"/>
                <w14:textFill>
                  <w14:solidFill>
                    <w14:schemeClr w14:val="accent1"/>
                  </w14:solidFill>
                </w14:textFill>
              </w:rPr>
              <w:t>)</w:t>
            </w:r>
          </w:p>
        </w:tc>
        <w:tc>
          <w:tcPr>
            <w:tcW w:w="7885" w:type="dxa"/>
            <w:gridSpan w:val="47"/>
            <w:vAlign w:val="center"/>
          </w:tcPr>
          <w:p>
            <w:pPr>
              <w:jc w:val="left"/>
              <w:rPr>
                <w:sz w:val="21"/>
                <w:szCs w:val="21"/>
              </w:rPr>
            </w:pPr>
            <w:r>
              <w:rPr>
                <w:rFonts w:hint="eastAsia"/>
                <w:sz w:val="21"/>
                <w:szCs w:val="21"/>
              </w:rPr>
              <w:t>16</w:t>
            </w:r>
          </w:p>
        </w:tc>
        <w:tc>
          <w:tcPr>
            <w:tcW w:w="715" w:type="dxa"/>
            <w:gridSpan w:val="5"/>
            <w:vAlign w:val="center"/>
          </w:tcPr>
          <w:p>
            <w:pPr>
              <w:jc w:val="center"/>
              <w:rPr>
                <w:sz w:val="21"/>
                <w:szCs w:val="21"/>
              </w:rPr>
            </w:pPr>
            <w:r>
              <w:rPr>
                <w:rFonts w:hint="eastAsia"/>
                <w:sz w:val="21"/>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885" w:type="dxa"/>
            <w:shd w:val="clear" w:color="auto" w:fill="EFEFEF"/>
            <w:vAlign w:val="center"/>
          </w:tcPr>
          <w:p>
            <w:pPr>
              <w:jc w:val="center"/>
              <w:rPr>
                <w:b/>
                <w:bCs/>
                <w:color w:val="4472C4" w:themeColor="accent1"/>
                <w:sz w:val="21"/>
                <w:szCs w:val="21"/>
                <w14:textFill>
                  <w14:solidFill>
                    <w14:schemeClr w14:val="accent1"/>
                  </w14:solidFill>
                </w14:textFill>
              </w:rPr>
            </w:pPr>
            <w:r>
              <w:rPr>
                <w:rFonts w:hint="eastAsia"/>
                <w:b/>
                <w:bCs/>
                <w:color w:val="4472C4" w:themeColor="accent1"/>
                <w:sz w:val="21"/>
                <w:szCs w:val="21"/>
                <w14:textFill>
                  <w14:solidFill>
                    <w14:schemeClr w14:val="accent1"/>
                  </w14:solidFill>
                </w14:textFill>
              </w:rPr>
              <w:t>基本陈列数(填写明细自动计算</w:t>
            </w:r>
            <w:r>
              <w:rPr>
                <w:b/>
                <w:bCs/>
                <w:color w:val="4472C4" w:themeColor="accent1"/>
                <w:sz w:val="21"/>
                <w:szCs w:val="21"/>
                <w14:textFill>
                  <w14:solidFill>
                    <w14:schemeClr w14:val="accent1"/>
                  </w14:solidFill>
                </w14:textFill>
              </w:rPr>
              <w:t>)</w:t>
            </w:r>
          </w:p>
        </w:tc>
        <w:tc>
          <w:tcPr>
            <w:tcW w:w="7885" w:type="dxa"/>
            <w:gridSpan w:val="47"/>
            <w:vAlign w:val="center"/>
          </w:tcPr>
          <w:p>
            <w:pPr>
              <w:jc w:val="left"/>
              <w:rPr>
                <w:sz w:val="21"/>
                <w:szCs w:val="21"/>
              </w:rPr>
            </w:pPr>
            <w:r>
              <w:rPr>
                <w:rFonts w:hint="eastAsia"/>
                <w:sz w:val="21"/>
                <w:szCs w:val="21"/>
              </w:rPr>
              <w:t>7</w:t>
            </w:r>
          </w:p>
        </w:tc>
        <w:tc>
          <w:tcPr>
            <w:tcW w:w="715" w:type="dxa"/>
            <w:gridSpan w:val="5"/>
            <w:vAlign w:val="center"/>
          </w:tcPr>
          <w:p>
            <w:pPr>
              <w:jc w:val="center"/>
              <w:rPr>
                <w:sz w:val="21"/>
                <w:szCs w:val="21"/>
              </w:rPr>
            </w:pPr>
            <w:r>
              <w:rPr>
                <w:rFonts w:hint="eastAsia"/>
                <w:sz w:val="21"/>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885" w:type="dxa"/>
            <w:vMerge w:val="restart"/>
            <w:shd w:val="clear" w:color="auto" w:fill="EFEFEF"/>
            <w:vAlign w:val="center"/>
          </w:tcPr>
          <w:p>
            <w:pPr>
              <w:jc w:val="center"/>
              <w:rPr>
                <w:b/>
                <w:bCs/>
                <w:color w:val="4472C4" w:themeColor="accent1"/>
                <w:sz w:val="21"/>
                <w:szCs w:val="21"/>
                <w14:textFill>
                  <w14:solidFill>
                    <w14:schemeClr w14:val="accent1"/>
                  </w14:solidFill>
                </w14:textFill>
              </w:rPr>
            </w:pPr>
            <w:r>
              <w:rPr>
                <w:rFonts w:hint="eastAsia"/>
                <w:b/>
                <w:bCs/>
                <w:sz w:val="21"/>
                <w:szCs w:val="21"/>
              </w:rPr>
              <w:t>基本陈列：</w:t>
            </w:r>
          </w:p>
        </w:tc>
        <w:tc>
          <w:tcPr>
            <w:tcW w:w="5050" w:type="dxa"/>
            <w:gridSpan w:val="19"/>
            <w:shd w:val="clear" w:color="auto" w:fill="EFEFEF"/>
            <w:vAlign w:val="center"/>
          </w:tcPr>
          <w:p>
            <w:pPr>
              <w:jc w:val="center"/>
              <w:rPr>
                <w:b/>
                <w:bCs/>
                <w:sz w:val="21"/>
                <w:szCs w:val="21"/>
              </w:rPr>
            </w:pPr>
            <w:r>
              <w:rPr>
                <w:rFonts w:hint="eastAsia"/>
                <w:b/>
                <w:bCs/>
                <w:sz w:val="21"/>
                <w:szCs w:val="21"/>
              </w:rPr>
              <w:t>基本陈列名称</w:t>
            </w:r>
          </w:p>
        </w:tc>
        <w:tc>
          <w:tcPr>
            <w:tcW w:w="3550" w:type="dxa"/>
            <w:gridSpan w:val="33"/>
            <w:shd w:val="clear" w:color="auto" w:fill="EFEFEF"/>
            <w:vAlign w:val="center"/>
          </w:tcPr>
          <w:p>
            <w:pPr>
              <w:jc w:val="center"/>
              <w:rPr>
                <w:b/>
                <w:bCs/>
                <w:sz w:val="21"/>
                <w:szCs w:val="21"/>
              </w:rPr>
            </w:pPr>
            <w:r>
              <w:rPr>
                <w:rFonts w:hint="eastAsia"/>
                <w:b/>
                <w:bCs/>
                <w:sz w:val="21"/>
                <w:szCs w:val="21"/>
              </w:rPr>
              <w:t>基本陈列开始时间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885" w:type="dxa"/>
            <w:vMerge w:val="continue"/>
            <w:shd w:val="clear" w:color="auto" w:fill="EFEFEF"/>
            <w:vAlign w:val="center"/>
          </w:tcPr>
          <w:p>
            <w:pPr>
              <w:jc w:val="center"/>
              <w:rPr>
                <w:b/>
                <w:bCs/>
                <w:sz w:val="21"/>
                <w:szCs w:val="21"/>
              </w:rPr>
            </w:pPr>
          </w:p>
        </w:tc>
        <w:tc>
          <w:tcPr>
            <w:tcW w:w="5050" w:type="dxa"/>
            <w:gridSpan w:val="19"/>
            <w:vAlign w:val="center"/>
          </w:tcPr>
          <w:p>
            <w:pPr>
              <w:jc w:val="left"/>
              <w:rPr>
                <w:sz w:val="21"/>
                <w:szCs w:val="21"/>
              </w:rPr>
            </w:pPr>
            <w:r>
              <w:rPr>
                <w:rFonts w:hint="eastAsia"/>
                <w:sz w:val="21"/>
                <w:szCs w:val="21"/>
              </w:rPr>
              <w:t xml:space="preserve">“天下同一——秦汉文明主题展” </w:t>
            </w:r>
          </w:p>
        </w:tc>
        <w:tc>
          <w:tcPr>
            <w:tcW w:w="3550" w:type="dxa"/>
            <w:gridSpan w:val="33"/>
            <w:vAlign w:val="center"/>
          </w:tcPr>
          <w:p>
            <w:pPr>
              <w:jc w:val="left"/>
              <w:rPr>
                <w:sz w:val="21"/>
                <w:szCs w:val="21"/>
              </w:rPr>
            </w:pPr>
            <w:r>
              <w:rPr>
                <w:rFonts w:hint="eastAsia"/>
                <w:sz w:val="21"/>
                <w:szCs w:val="21"/>
              </w:rPr>
              <w:t>2024-05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885" w:type="dxa"/>
            <w:vMerge w:val="continue"/>
            <w:shd w:val="clear" w:color="auto" w:fill="EFEFEF"/>
            <w:vAlign w:val="center"/>
          </w:tcPr>
          <w:p>
            <w:pPr>
              <w:jc w:val="center"/>
              <w:rPr>
                <w:b/>
                <w:bCs/>
                <w:sz w:val="21"/>
                <w:szCs w:val="21"/>
              </w:rPr>
            </w:pPr>
          </w:p>
        </w:tc>
        <w:tc>
          <w:tcPr>
            <w:tcW w:w="5050" w:type="dxa"/>
            <w:gridSpan w:val="19"/>
            <w:vAlign w:val="center"/>
          </w:tcPr>
          <w:p>
            <w:pPr>
              <w:jc w:val="left"/>
              <w:rPr>
                <w:sz w:val="21"/>
                <w:szCs w:val="21"/>
              </w:rPr>
            </w:pPr>
            <w:r>
              <w:rPr>
                <w:rFonts w:hint="eastAsia"/>
                <w:sz w:val="21"/>
                <w:szCs w:val="21"/>
              </w:rPr>
              <w:t>“唐代壁画珍品展”</w:t>
            </w:r>
          </w:p>
        </w:tc>
        <w:tc>
          <w:tcPr>
            <w:tcW w:w="3550" w:type="dxa"/>
            <w:gridSpan w:val="33"/>
            <w:vAlign w:val="center"/>
          </w:tcPr>
          <w:p>
            <w:pPr>
              <w:jc w:val="left"/>
              <w:rPr>
                <w:sz w:val="21"/>
                <w:szCs w:val="21"/>
              </w:rPr>
            </w:pPr>
            <w:r>
              <w:rPr>
                <w:rFonts w:hint="eastAsia"/>
                <w:sz w:val="21"/>
                <w:szCs w:val="21"/>
              </w:rPr>
              <w:t>2011-06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885" w:type="dxa"/>
            <w:vMerge w:val="continue"/>
            <w:shd w:val="clear" w:color="auto" w:fill="EFEFEF"/>
            <w:vAlign w:val="center"/>
          </w:tcPr>
          <w:p>
            <w:pPr>
              <w:jc w:val="center"/>
              <w:rPr>
                <w:b/>
                <w:bCs/>
                <w:sz w:val="21"/>
                <w:szCs w:val="21"/>
              </w:rPr>
            </w:pPr>
          </w:p>
        </w:tc>
        <w:tc>
          <w:tcPr>
            <w:tcW w:w="5050" w:type="dxa"/>
            <w:gridSpan w:val="19"/>
            <w:vAlign w:val="center"/>
          </w:tcPr>
          <w:p>
            <w:pPr>
              <w:jc w:val="left"/>
              <w:rPr>
                <w:sz w:val="21"/>
                <w:szCs w:val="21"/>
              </w:rPr>
            </w:pPr>
            <w:r>
              <w:rPr>
                <w:rFonts w:hint="eastAsia"/>
                <w:sz w:val="21"/>
                <w:szCs w:val="21"/>
              </w:rPr>
              <w:t>“大唐遗宝——何家村窖藏出土文物展”</w:t>
            </w:r>
          </w:p>
        </w:tc>
        <w:tc>
          <w:tcPr>
            <w:tcW w:w="3550" w:type="dxa"/>
            <w:gridSpan w:val="33"/>
            <w:vAlign w:val="center"/>
          </w:tcPr>
          <w:p>
            <w:pPr>
              <w:jc w:val="left"/>
              <w:rPr>
                <w:sz w:val="21"/>
                <w:szCs w:val="21"/>
              </w:rPr>
            </w:pPr>
            <w:r>
              <w:rPr>
                <w:rFonts w:hint="eastAsia"/>
                <w:sz w:val="21"/>
                <w:szCs w:val="21"/>
              </w:rPr>
              <w:t>2022-05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885" w:type="dxa"/>
            <w:vMerge w:val="continue"/>
            <w:shd w:val="clear" w:color="auto" w:fill="EFEFEF"/>
            <w:vAlign w:val="center"/>
          </w:tcPr>
          <w:p>
            <w:pPr>
              <w:jc w:val="center"/>
              <w:rPr>
                <w:b/>
                <w:bCs/>
                <w:sz w:val="21"/>
                <w:szCs w:val="21"/>
              </w:rPr>
            </w:pPr>
          </w:p>
        </w:tc>
        <w:tc>
          <w:tcPr>
            <w:tcW w:w="5050" w:type="dxa"/>
            <w:gridSpan w:val="19"/>
            <w:vAlign w:val="center"/>
          </w:tcPr>
          <w:p>
            <w:pPr>
              <w:jc w:val="left"/>
              <w:rPr>
                <w:sz w:val="21"/>
                <w:szCs w:val="21"/>
              </w:rPr>
            </w:pPr>
            <w:r>
              <w:rPr>
                <w:rFonts w:hint="eastAsia"/>
                <w:sz w:val="21"/>
                <w:szCs w:val="21"/>
              </w:rPr>
              <w:t>大美中国之“技与美”——秦汉文明专题展</w:t>
            </w:r>
          </w:p>
        </w:tc>
        <w:tc>
          <w:tcPr>
            <w:tcW w:w="3550" w:type="dxa"/>
            <w:gridSpan w:val="33"/>
            <w:vAlign w:val="center"/>
          </w:tcPr>
          <w:p>
            <w:pPr>
              <w:jc w:val="left"/>
              <w:rPr>
                <w:sz w:val="21"/>
                <w:szCs w:val="21"/>
              </w:rPr>
            </w:pPr>
            <w:r>
              <w:rPr>
                <w:rFonts w:hint="eastAsia"/>
                <w:sz w:val="21"/>
                <w:szCs w:val="21"/>
              </w:rPr>
              <w:t>2024-05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885" w:type="dxa"/>
            <w:vMerge w:val="continue"/>
            <w:shd w:val="clear" w:color="auto" w:fill="EFEFEF"/>
            <w:vAlign w:val="center"/>
          </w:tcPr>
          <w:p>
            <w:pPr>
              <w:jc w:val="center"/>
              <w:rPr>
                <w:b/>
                <w:bCs/>
                <w:sz w:val="21"/>
                <w:szCs w:val="21"/>
              </w:rPr>
            </w:pPr>
          </w:p>
        </w:tc>
        <w:tc>
          <w:tcPr>
            <w:tcW w:w="5050" w:type="dxa"/>
            <w:gridSpan w:val="19"/>
            <w:vAlign w:val="center"/>
          </w:tcPr>
          <w:p>
            <w:pPr>
              <w:jc w:val="left"/>
              <w:rPr>
                <w:sz w:val="21"/>
                <w:szCs w:val="21"/>
              </w:rPr>
            </w:pPr>
            <w:r>
              <w:rPr>
                <w:rFonts w:hint="eastAsia"/>
                <w:sz w:val="21"/>
                <w:szCs w:val="21"/>
              </w:rPr>
              <w:t>“陕西古代文明展”</w:t>
            </w:r>
          </w:p>
        </w:tc>
        <w:tc>
          <w:tcPr>
            <w:tcW w:w="3550" w:type="dxa"/>
            <w:gridSpan w:val="33"/>
            <w:vAlign w:val="center"/>
          </w:tcPr>
          <w:p>
            <w:pPr>
              <w:jc w:val="left"/>
              <w:rPr>
                <w:sz w:val="21"/>
                <w:szCs w:val="21"/>
              </w:rPr>
            </w:pPr>
            <w:r>
              <w:rPr>
                <w:rFonts w:hint="eastAsia"/>
                <w:sz w:val="21"/>
                <w:szCs w:val="21"/>
              </w:rPr>
              <w:t>2018-05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885" w:type="dxa"/>
            <w:vMerge w:val="continue"/>
            <w:shd w:val="clear" w:color="auto" w:fill="EFEFEF"/>
            <w:vAlign w:val="center"/>
          </w:tcPr>
          <w:p>
            <w:pPr>
              <w:jc w:val="center"/>
              <w:rPr>
                <w:b/>
                <w:bCs/>
                <w:sz w:val="21"/>
                <w:szCs w:val="21"/>
              </w:rPr>
            </w:pPr>
          </w:p>
        </w:tc>
        <w:tc>
          <w:tcPr>
            <w:tcW w:w="5050" w:type="dxa"/>
            <w:gridSpan w:val="19"/>
            <w:vAlign w:val="center"/>
          </w:tcPr>
          <w:p>
            <w:pPr>
              <w:jc w:val="left"/>
              <w:rPr>
                <w:sz w:val="21"/>
                <w:szCs w:val="21"/>
              </w:rPr>
            </w:pPr>
            <w:r>
              <w:rPr>
                <w:rFonts w:hint="eastAsia"/>
                <w:sz w:val="21"/>
                <w:szCs w:val="21"/>
              </w:rPr>
              <w:t>大美中国之“城与陵”——秦汉文明专题展</w:t>
            </w:r>
          </w:p>
        </w:tc>
        <w:tc>
          <w:tcPr>
            <w:tcW w:w="3550" w:type="dxa"/>
            <w:gridSpan w:val="33"/>
            <w:vAlign w:val="center"/>
          </w:tcPr>
          <w:p>
            <w:pPr>
              <w:jc w:val="left"/>
              <w:rPr>
                <w:sz w:val="21"/>
                <w:szCs w:val="21"/>
              </w:rPr>
            </w:pPr>
            <w:r>
              <w:rPr>
                <w:rFonts w:hint="eastAsia"/>
                <w:sz w:val="21"/>
                <w:szCs w:val="21"/>
              </w:rPr>
              <w:t>2024-05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885" w:type="dxa"/>
            <w:vMerge w:val="continue"/>
            <w:shd w:val="clear" w:color="auto" w:fill="EFEFEF"/>
            <w:vAlign w:val="center"/>
          </w:tcPr>
          <w:p>
            <w:pPr>
              <w:jc w:val="center"/>
              <w:rPr>
                <w:b/>
                <w:bCs/>
                <w:sz w:val="21"/>
                <w:szCs w:val="21"/>
              </w:rPr>
            </w:pPr>
          </w:p>
        </w:tc>
        <w:tc>
          <w:tcPr>
            <w:tcW w:w="5050" w:type="dxa"/>
            <w:gridSpan w:val="19"/>
            <w:vAlign w:val="center"/>
          </w:tcPr>
          <w:p>
            <w:pPr>
              <w:jc w:val="left"/>
              <w:rPr>
                <w:sz w:val="21"/>
                <w:szCs w:val="21"/>
              </w:rPr>
            </w:pPr>
            <w:r>
              <w:rPr>
                <w:rFonts w:hint="eastAsia"/>
                <w:sz w:val="21"/>
                <w:szCs w:val="21"/>
              </w:rPr>
              <w:t>“壁上丹青 盛唐气象——唐韩休墓壁画考古发掘与保护展”</w:t>
            </w:r>
          </w:p>
        </w:tc>
        <w:tc>
          <w:tcPr>
            <w:tcW w:w="3550" w:type="dxa"/>
            <w:gridSpan w:val="33"/>
            <w:vAlign w:val="center"/>
          </w:tcPr>
          <w:p>
            <w:pPr>
              <w:jc w:val="left"/>
              <w:rPr>
                <w:sz w:val="21"/>
                <w:szCs w:val="21"/>
              </w:rPr>
            </w:pPr>
            <w:r>
              <w:rPr>
                <w:rFonts w:hint="eastAsia"/>
                <w:sz w:val="21"/>
                <w:szCs w:val="21"/>
              </w:rPr>
              <w:t>2024-01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885" w:type="dxa"/>
            <w:shd w:val="clear" w:color="auto" w:fill="EFEFEF"/>
            <w:vAlign w:val="center"/>
          </w:tcPr>
          <w:p>
            <w:pPr>
              <w:jc w:val="center"/>
              <w:rPr>
                <w:b/>
                <w:bCs/>
                <w:sz w:val="21"/>
                <w:szCs w:val="21"/>
              </w:rPr>
            </w:pPr>
            <w:r>
              <w:rPr>
                <w:rFonts w:hint="eastAsia"/>
                <w:b/>
                <w:bCs/>
                <w:sz w:val="21"/>
                <w:szCs w:val="21"/>
              </w:rPr>
              <w:t>基本陈列展出藏品数</w:t>
            </w:r>
          </w:p>
        </w:tc>
        <w:tc>
          <w:tcPr>
            <w:tcW w:w="3149" w:type="dxa"/>
            <w:gridSpan w:val="6"/>
            <w:vAlign w:val="center"/>
          </w:tcPr>
          <w:p>
            <w:pPr>
              <w:jc w:val="left"/>
              <w:rPr>
                <w:sz w:val="21"/>
                <w:szCs w:val="21"/>
              </w:rPr>
            </w:pPr>
            <w:r>
              <w:rPr>
                <w:rFonts w:hint="eastAsia"/>
                <w:sz w:val="21"/>
                <w:szCs w:val="21"/>
              </w:rPr>
              <w:t>3865</w:t>
            </w:r>
          </w:p>
        </w:tc>
        <w:tc>
          <w:tcPr>
            <w:tcW w:w="909" w:type="dxa"/>
            <w:gridSpan w:val="9"/>
            <w:vAlign w:val="center"/>
          </w:tcPr>
          <w:p>
            <w:pPr>
              <w:jc w:val="center"/>
              <w:rPr>
                <w:sz w:val="21"/>
                <w:szCs w:val="21"/>
              </w:rPr>
            </w:pPr>
            <w:r>
              <w:rPr>
                <w:rFonts w:ascii="Arial" w:hAnsi="Arial" w:cs="Arial"/>
                <w:color w:val="000000"/>
                <w:sz w:val="18"/>
                <w:szCs w:val="18"/>
                <w:shd w:val="clear" w:color="auto" w:fill="FFFFFF"/>
              </w:rPr>
              <w:t>件(套)</w:t>
            </w:r>
          </w:p>
        </w:tc>
        <w:tc>
          <w:tcPr>
            <w:tcW w:w="992" w:type="dxa"/>
            <w:gridSpan w:val="4"/>
            <w:shd w:val="clear" w:color="auto" w:fill="EFEFEF"/>
            <w:vAlign w:val="center"/>
          </w:tcPr>
          <w:p>
            <w:pPr>
              <w:jc w:val="center"/>
              <w:rPr>
                <w:b/>
                <w:bCs/>
                <w:sz w:val="21"/>
                <w:szCs w:val="21"/>
              </w:rPr>
            </w:pPr>
            <w:r>
              <w:rPr>
                <w:rFonts w:hint="eastAsia"/>
                <w:b/>
                <w:bCs/>
                <w:sz w:val="21"/>
                <w:szCs w:val="21"/>
              </w:rPr>
              <w:t>基本陈列总面积</w:t>
            </w:r>
          </w:p>
        </w:tc>
        <w:tc>
          <w:tcPr>
            <w:tcW w:w="2835" w:type="dxa"/>
            <w:gridSpan w:val="28"/>
            <w:vAlign w:val="center"/>
          </w:tcPr>
          <w:p>
            <w:pPr>
              <w:jc w:val="left"/>
              <w:rPr>
                <w:sz w:val="21"/>
                <w:szCs w:val="21"/>
              </w:rPr>
            </w:pPr>
            <w:r>
              <w:rPr>
                <w:rFonts w:hint="eastAsia"/>
                <w:sz w:val="21"/>
                <w:szCs w:val="21"/>
              </w:rPr>
              <w:t>9791.0</w:t>
            </w:r>
          </w:p>
        </w:tc>
        <w:tc>
          <w:tcPr>
            <w:tcW w:w="715" w:type="dxa"/>
            <w:gridSpan w:val="5"/>
            <w:vAlign w:val="center"/>
          </w:tcPr>
          <w:p>
            <w:pPr>
              <w:jc w:val="center"/>
              <w:rPr>
                <w:sz w:val="21"/>
                <w:szCs w:val="21"/>
              </w:rPr>
            </w:pPr>
            <w:r>
              <w:rPr>
                <w:rFonts w:hint="eastAsia"/>
                <w:kern w:val="0"/>
                <w:sz w:val="21"/>
                <w:szCs w:val="21"/>
                <w14:ligatures w14: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885" w:type="dxa"/>
            <w:shd w:val="clear" w:color="auto" w:fill="EFEFEF"/>
            <w:vAlign w:val="center"/>
          </w:tcPr>
          <w:p>
            <w:pPr>
              <w:jc w:val="center"/>
              <w:rPr>
                <w:rFonts w:hint="eastAsia"/>
                <w:b/>
                <w:bCs/>
                <w:color w:val="4472C4" w:themeColor="accent1"/>
                <w:sz w:val="21"/>
                <w:szCs w:val="21"/>
                <w14:textFill>
                  <w14:solidFill>
                    <w14:schemeClr w14:val="accent1"/>
                  </w14:solidFill>
                </w14:textFill>
              </w:rPr>
            </w:pPr>
            <w:r>
              <w:rPr>
                <w:rFonts w:hint="eastAsia"/>
                <w:b/>
                <w:bCs/>
                <w:color w:val="4472C4" w:themeColor="accent1"/>
                <w:sz w:val="21"/>
                <w:szCs w:val="21"/>
                <w14:textFill>
                  <w14:solidFill>
                    <w14:schemeClr w14:val="accent1"/>
                  </w14:solidFill>
                </w14:textFill>
              </w:rPr>
              <w:t>2024年新举办展览数</w:t>
            </w:r>
          </w:p>
        </w:tc>
        <w:tc>
          <w:tcPr>
            <w:tcW w:w="7885" w:type="dxa"/>
            <w:gridSpan w:val="47"/>
            <w:vAlign w:val="center"/>
          </w:tcPr>
          <w:p>
            <w:pPr>
              <w:jc w:val="left"/>
              <w:rPr>
                <w:rFonts w:hint="eastAsia"/>
                <w:sz w:val="21"/>
                <w:szCs w:val="21"/>
              </w:rPr>
            </w:pPr>
            <w:r>
              <w:rPr>
                <w:rFonts w:hint="eastAsia"/>
                <w:sz w:val="21"/>
                <w:szCs w:val="21"/>
              </w:rPr>
              <w:t>12</w:t>
            </w:r>
          </w:p>
        </w:tc>
        <w:tc>
          <w:tcPr>
            <w:tcW w:w="715" w:type="dxa"/>
            <w:gridSpan w:val="5"/>
            <w:vAlign w:val="center"/>
          </w:tcPr>
          <w:p>
            <w:pPr>
              <w:jc w:val="center"/>
              <w:rPr>
                <w:rFonts w:hint="eastAsia"/>
                <w:sz w:val="21"/>
                <w:szCs w:val="21"/>
              </w:rPr>
            </w:pPr>
            <w:r>
              <w:rPr>
                <w:rFonts w:hint="eastAsia"/>
                <w:sz w:val="21"/>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885" w:type="dxa"/>
            <w:shd w:val="clear" w:color="auto" w:fill="EFEFEF"/>
            <w:vAlign w:val="center"/>
          </w:tcPr>
          <w:p>
            <w:pPr>
              <w:jc w:val="center"/>
              <w:rPr>
                <w:b/>
                <w:bCs/>
                <w:sz w:val="21"/>
                <w:szCs w:val="21"/>
              </w:rPr>
            </w:pPr>
            <w:r>
              <w:rPr>
                <w:rFonts w:hint="eastAsia"/>
                <w:b/>
                <w:bCs/>
                <w:color w:val="4472C4" w:themeColor="accent1"/>
                <w:sz w:val="21"/>
                <w:szCs w:val="21"/>
                <w14:textFill>
                  <w14:solidFill>
                    <w14:schemeClr w14:val="accent1"/>
                  </w14:solidFill>
                </w14:textFill>
              </w:rPr>
              <w:t>临时展览数(自动计算</w:t>
            </w:r>
            <w:r>
              <w:rPr>
                <w:b/>
                <w:bCs/>
                <w:color w:val="4472C4" w:themeColor="accent1"/>
                <w:sz w:val="21"/>
                <w:szCs w:val="21"/>
                <w14:textFill>
                  <w14:solidFill>
                    <w14:schemeClr w14:val="accent1"/>
                  </w14:solidFill>
                </w14:textFill>
              </w:rPr>
              <w:t>)</w:t>
            </w:r>
          </w:p>
        </w:tc>
        <w:tc>
          <w:tcPr>
            <w:tcW w:w="7885" w:type="dxa"/>
            <w:gridSpan w:val="47"/>
            <w:vAlign w:val="center"/>
          </w:tcPr>
          <w:p>
            <w:pPr>
              <w:jc w:val="left"/>
              <w:rPr>
                <w:sz w:val="21"/>
                <w:szCs w:val="21"/>
              </w:rPr>
            </w:pPr>
            <w:r>
              <w:rPr>
                <w:rFonts w:hint="eastAsia"/>
                <w:sz w:val="21"/>
                <w:szCs w:val="21"/>
              </w:rPr>
              <w:t>9</w:t>
            </w:r>
          </w:p>
        </w:tc>
        <w:tc>
          <w:tcPr>
            <w:tcW w:w="715" w:type="dxa"/>
            <w:gridSpan w:val="5"/>
            <w:vAlign w:val="center"/>
          </w:tcPr>
          <w:p>
            <w:pPr>
              <w:jc w:val="center"/>
              <w:rPr>
                <w:sz w:val="21"/>
                <w:szCs w:val="21"/>
              </w:rPr>
            </w:pPr>
            <w:r>
              <w:rPr>
                <w:rFonts w:hint="eastAsia"/>
                <w:sz w:val="21"/>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885" w:type="dxa"/>
            <w:shd w:val="clear" w:color="auto" w:fill="EFEFEF"/>
            <w:vAlign w:val="center"/>
          </w:tcPr>
          <w:p>
            <w:pPr>
              <w:jc w:val="center"/>
              <w:rPr>
                <w:b/>
                <w:bCs/>
                <w:sz w:val="21"/>
                <w:szCs w:val="21"/>
              </w:rPr>
            </w:pPr>
            <w:r>
              <w:rPr>
                <w:rFonts w:hint="eastAsia"/>
                <w:b/>
                <w:bCs/>
                <w:sz w:val="21"/>
                <w:szCs w:val="21"/>
              </w:rPr>
              <w:t>馆内原创临时展览数</w:t>
            </w:r>
          </w:p>
        </w:tc>
        <w:tc>
          <w:tcPr>
            <w:tcW w:w="3149" w:type="dxa"/>
            <w:gridSpan w:val="6"/>
            <w:vAlign w:val="center"/>
          </w:tcPr>
          <w:p>
            <w:pPr>
              <w:jc w:val="left"/>
              <w:rPr>
                <w:sz w:val="21"/>
                <w:szCs w:val="21"/>
              </w:rPr>
            </w:pPr>
            <w:r>
              <w:rPr>
                <w:rFonts w:hint="eastAsia"/>
                <w:sz w:val="21"/>
                <w:szCs w:val="21"/>
              </w:rPr>
              <w:t>4</w:t>
            </w:r>
          </w:p>
        </w:tc>
        <w:tc>
          <w:tcPr>
            <w:tcW w:w="909" w:type="dxa"/>
            <w:gridSpan w:val="9"/>
            <w:vAlign w:val="center"/>
          </w:tcPr>
          <w:p>
            <w:pPr>
              <w:jc w:val="center"/>
              <w:rPr>
                <w:sz w:val="21"/>
                <w:szCs w:val="21"/>
              </w:rPr>
            </w:pPr>
            <w:r>
              <w:rPr>
                <w:rFonts w:hint="eastAsia"/>
                <w:sz w:val="21"/>
                <w:szCs w:val="21"/>
              </w:rPr>
              <w:t>个</w:t>
            </w:r>
          </w:p>
        </w:tc>
        <w:tc>
          <w:tcPr>
            <w:tcW w:w="992" w:type="dxa"/>
            <w:gridSpan w:val="4"/>
            <w:shd w:val="clear" w:color="auto" w:fill="EFEFEF"/>
            <w:vAlign w:val="center"/>
          </w:tcPr>
          <w:p>
            <w:pPr>
              <w:jc w:val="center"/>
              <w:rPr>
                <w:b/>
                <w:bCs/>
                <w:sz w:val="21"/>
                <w:szCs w:val="21"/>
              </w:rPr>
            </w:pPr>
            <w:r>
              <w:rPr>
                <w:rFonts w:hint="eastAsia"/>
                <w:b/>
                <w:bCs/>
                <w:sz w:val="21"/>
                <w:szCs w:val="21"/>
              </w:rPr>
              <w:t>临时展览展出藏品数</w:t>
            </w:r>
          </w:p>
        </w:tc>
        <w:tc>
          <w:tcPr>
            <w:tcW w:w="2835" w:type="dxa"/>
            <w:gridSpan w:val="28"/>
            <w:vAlign w:val="center"/>
          </w:tcPr>
          <w:p>
            <w:pPr>
              <w:jc w:val="left"/>
              <w:rPr>
                <w:sz w:val="21"/>
                <w:szCs w:val="21"/>
              </w:rPr>
            </w:pPr>
            <w:r>
              <w:rPr>
                <w:rFonts w:hint="eastAsia"/>
                <w:sz w:val="21"/>
                <w:szCs w:val="21"/>
              </w:rPr>
              <w:t>678</w:t>
            </w:r>
          </w:p>
        </w:tc>
        <w:tc>
          <w:tcPr>
            <w:tcW w:w="715" w:type="dxa"/>
            <w:gridSpan w:val="5"/>
            <w:vAlign w:val="center"/>
          </w:tcPr>
          <w:p>
            <w:pPr>
              <w:jc w:val="center"/>
              <w:rPr>
                <w:sz w:val="21"/>
                <w:szCs w:val="21"/>
              </w:rPr>
            </w:pPr>
            <w:r>
              <w:rPr>
                <w:rFonts w:hint="eastAsia"/>
                <w:sz w:val="21"/>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885" w:type="dxa"/>
            <w:shd w:val="clear" w:color="auto" w:fill="EFEFEF"/>
            <w:vAlign w:val="center"/>
          </w:tcPr>
          <w:p>
            <w:pPr>
              <w:jc w:val="center"/>
              <w:rPr>
                <w:b/>
                <w:bCs/>
                <w:sz w:val="21"/>
                <w:szCs w:val="21"/>
              </w:rPr>
            </w:pPr>
            <w:r>
              <w:rPr>
                <w:rFonts w:hint="eastAsia"/>
                <w:b/>
                <w:bCs/>
                <w:sz w:val="21"/>
                <w:szCs w:val="21"/>
              </w:rPr>
              <w:t>馆际合作展览数</w:t>
            </w:r>
          </w:p>
        </w:tc>
        <w:tc>
          <w:tcPr>
            <w:tcW w:w="7885" w:type="dxa"/>
            <w:gridSpan w:val="47"/>
            <w:vAlign w:val="center"/>
          </w:tcPr>
          <w:p>
            <w:pPr>
              <w:jc w:val="left"/>
              <w:rPr>
                <w:sz w:val="21"/>
                <w:szCs w:val="21"/>
              </w:rPr>
            </w:pPr>
            <w:r>
              <w:rPr>
                <w:rFonts w:hint="eastAsia"/>
                <w:sz w:val="21"/>
                <w:szCs w:val="21"/>
              </w:rPr>
              <w:t>4</w:t>
            </w:r>
          </w:p>
        </w:tc>
        <w:tc>
          <w:tcPr>
            <w:tcW w:w="715" w:type="dxa"/>
            <w:gridSpan w:val="5"/>
            <w:vAlign w:val="center"/>
          </w:tcPr>
          <w:p>
            <w:pPr>
              <w:jc w:val="center"/>
              <w:rPr>
                <w:sz w:val="21"/>
                <w:szCs w:val="21"/>
              </w:rPr>
            </w:pPr>
            <w:r>
              <w:rPr>
                <w:rFonts w:hint="eastAsia"/>
                <w:sz w:val="21"/>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885" w:type="dxa"/>
            <w:shd w:val="clear" w:color="auto" w:fill="EFEFEF"/>
            <w:vAlign w:val="center"/>
          </w:tcPr>
          <w:p>
            <w:pPr>
              <w:jc w:val="center"/>
              <w:rPr>
                <w:b/>
                <w:bCs/>
                <w:color w:val="4472C4" w:themeColor="accent1"/>
                <w:sz w:val="21"/>
                <w:szCs w:val="21"/>
                <w14:textFill>
                  <w14:solidFill>
                    <w14:schemeClr w14:val="accent1"/>
                  </w14:solidFill>
                </w14:textFill>
              </w:rPr>
            </w:pPr>
            <w:r>
              <w:rPr>
                <w:rFonts w:hint="eastAsia"/>
                <w:b/>
                <w:bCs/>
                <w:color w:val="4472C4" w:themeColor="accent1"/>
                <w:sz w:val="21"/>
                <w:szCs w:val="21"/>
                <w14:textFill>
                  <w14:solidFill>
                    <w14:schemeClr w14:val="accent1"/>
                  </w14:solidFill>
                </w14:textFill>
              </w:rPr>
              <w:t>入境展览巡展次数</w:t>
            </w:r>
          </w:p>
        </w:tc>
        <w:tc>
          <w:tcPr>
            <w:tcW w:w="7885" w:type="dxa"/>
            <w:gridSpan w:val="47"/>
            <w:vAlign w:val="center"/>
          </w:tcPr>
          <w:p>
            <w:pPr>
              <w:jc w:val="left"/>
              <w:rPr>
                <w:sz w:val="21"/>
                <w:szCs w:val="21"/>
              </w:rPr>
            </w:pPr>
            <w:r>
              <w:rPr>
                <w:rFonts w:hint="eastAsia"/>
                <w:sz w:val="21"/>
                <w:szCs w:val="21"/>
              </w:rPr>
              <w:t>0</w:t>
            </w:r>
          </w:p>
        </w:tc>
        <w:tc>
          <w:tcPr>
            <w:tcW w:w="715" w:type="dxa"/>
            <w:gridSpan w:val="5"/>
            <w:vAlign w:val="center"/>
          </w:tcPr>
          <w:p>
            <w:pPr>
              <w:jc w:val="center"/>
              <w:rPr>
                <w:sz w:val="21"/>
                <w:szCs w:val="21"/>
              </w:rPr>
            </w:pPr>
            <w:r>
              <w:rPr>
                <w:rFonts w:hint="eastAsia"/>
                <w:sz w:val="21"/>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885" w:type="dxa"/>
            <w:vMerge w:val="restart"/>
            <w:shd w:val="clear" w:color="auto" w:fill="EFEFEF"/>
            <w:vAlign w:val="center"/>
          </w:tcPr>
          <w:p>
            <w:pPr>
              <w:jc w:val="center"/>
              <w:rPr>
                <w:b/>
                <w:bCs/>
                <w:color w:val="4472C4" w:themeColor="accent1"/>
                <w:sz w:val="21"/>
                <w:szCs w:val="21"/>
                <w14:textFill>
                  <w14:solidFill>
                    <w14:schemeClr w14:val="accent1"/>
                  </w14:solidFill>
                </w14:textFill>
              </w:rPr>
            </w:pPr>
            <w:r>
              <w:rPr>
                <w:rFonts w:hint="eastAsia"/>
                <w:b/>
                <w:bCs/>
                <w:sz w:val="21"/>
                <w:szCs w:val="21"/>
                <w:lang w:val="en-US" w:eastAsia="zh-CN"/>
              </w:rPr>
              <w:t>入境</w:t>
            </w:r>
            <w:r>
              <w:rPr>
                <w:rFonts w:hint="eastAsia"/>
                <w:b/>
                <w:bCs/>
                <w:sz w:val="21"/>
                <w:szCs w:val="21"/>
              </w:rPr>
              <w:t>展览：</w:t>
            </w:r>
          </w:p>
        </w:tc>
        <w:tc>
          <w:tcPr>
            <w:tcW w:w="5050" w:type="dxa"/>
            <w:gridSpan w:val="19"/>
            <w:shd w:val="clear" w:color="auto" w:fill="EFEFEF"/>
            <w:vAlign w:val="center"/>
          </w:tcPr>
          <w:p>
            <w:pPr>
              <w:jc w:val="center"/>
              <w:rPr>
                <w:b/>
                <w:bCs/>
                <w:sz w:val="21"/>
                <w:szCs w:val="21"/>
              </w:rPr>
            </w:pPr>
            <w:r>
              <w:rPr>
                <w:rFonts w:hint="eastAsia"/>
                <w:b/>
                <w:bCs/>
                <w:sz w:val="21"/>
                <w:szCs w:val="21"/>
              </w:rPr>
              <w:t>进境展览名称</w:t>
            </w:r>
          </w:p>
        </w:tc>
        <w:tc>
          <w:tcPr>
            <w:tcW w:w="3550" w:type="dxa"/>
            <w:gridSpan w:val="33"/>
            <w:shd w:val="clear" w:color="auto" w:fill="EFEFEF"/>
            <w:vAlign w:val="center"/>
          </w:tcPr>
          <w:p>
            <w:pPr>
              <w:jc w:val="center"/>
              <w:rPr>
                <w:b/>
                <w:bCs/>
                <w:sz w:val="21"/>
                <w:szCs w:val="21"/>
              </w:rPr>
            </w:pPr>
            <w:r>
              <w:rPr>
                <w:rFonts w:hint="eastAsia"/>
                <w:b/>
                <w:bCs/>
                <w:sz w:val="21"/>
                <w:szCs w:val="21"/>
              </w:rPr>
              <w:t>展览时间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885" w:type="dxa"/>
            <w:vMerge w:val="continue"/>
            <w:shd w:val="clear" w:color="auto" w:fill="EFEFEF"/>
            <w:vAlign w:val="center"/>
          </w:tcPr>
          <w:p>
            <w:pPr>
              <w:jc w:val="center"/>
              <w:rPr>
                <w:b/>
                <w:bCs/>
                <w:sz w:val="21"/>
                <w:szCs w:val="21"/>
              </w:rPr>
            </w:pPr>
          </w:p>
        </w:tc>
        <w:tc>
          <w:tcPr>
            <w:tcW w:w="5050" w:type="dxa"/>
            <w:gridSpan w:val="19"/>
            <w:vAlign w:val="center"/>
          </w:tcPr>
          <w:p>
            <w:pPr>
              <w:jc w:val="left"/>
              <w:rPr>
                <w:sz w:val="21"/>
                <w:szCs w:val="21"/>
              </w:rPr>
            </w:pPr>
          </w:p>
        </w:tc>
        <w:tc>
          <w:tcPr>
            <w:tcW w:w="3550" w:type="dxa"/>
            <w:gridSpan w:val="33"/>
            <w:vAlign w:val="center"/>
          </w:tcPr>
          <w:p>
            <w:pPr>
              <w:jc w:val="lef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885" w:type="dxa"/>
            <w:shd w:val="clear" w:color="auto" w:fill="EFEFEF"/>
            <w:vAlign w:val="center"/>
          </w:tcPr>
          <w:p>
            <w:pPr>
              <w:jc w:val="center"/>
              <w:rPr>
                <w:b/>
                <w:bCs/>
                <w:color w:val="4472C4" w:themeColor="accent1"/>
                <w:sz w:val="21"/>
                <w:szCs w:val="21"/>
                <w14:textFill>
                  <w14:solidFill>
                    <w14:schemeClr w14:val="accent1"/>
                  </w14:solidFill>
                </w14:textFill>
              </w:rPr>
            </w:pPr>
            <w:r>
              <w:rPr>
                <w:rFonts w:hint="eastAsia"/>
                <w:b/>
                <w:bCs/>
                <w:color w:val="4472C4" w:themeColor="accent1"/>
                <w:sz w:val="21"/>
                <w:szCs w:val="21"/>
                <w14:textFill>
                  <w14:solidFill>
                    <w14:schemeClr w14:val="accent1"/>
                  </w14:solidFill>
                </w14:textFill>
              </w:rPr>
              <w:t>参与出境展览场次</w:t>
            </w:r>
          </w:p>
        </w:tc>
        <w:tc>
          <w:tcPr>
            <w:tcW w:w="7885" w:type="dxa"/>
            <w:gridSpan w:val="47"/>
            <w:vAlign w:val="center"/>
          </w:tcPr>
          <w:p>
            <w:pPr>
              <w:jc w:val="left"/>
              <w:rPr>
                <w:sz w:val="21"/>
                <w:szCs w:val="21"/>
              </w:rPr>
            </w:pPr>
            <w:r>
              <w:rPr>
                <w:rFonts w:hint="eastAsia"/>
                <w:sz w:val="21"/>
                <w:szCs w:val="21"/>
              </w:rPr>
              <w:t>1</w:t>
            </w:r>
          </w:p>
        </w:tc>
        <w:tc>
          <w:tcPr>
            <w:tcW w:w="715" w:type="dxa"/>
            <w:gridSpan w:val="5"/>
            <w:vAlign w:val="center"/>
          </w:tcPr>
          <w:p>
            <w:pPr>
              <w:jc w:val="center"/>
              <w:rPr>
                <w:sz w:val="21"/>
                <w:szCs w:val="21"/>
              </w:rPr>
            </w:pPr>
            <w:r>
              <w:rPr>
                <w:rFonts w:hint="eastAsia"/>
                <w:sz w:val="21"/>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885" w:type="dxa"/>
            <w:shd w:val="clear" w:color="auto" w:fill="EFEFEF"/>
            <w:vAlign w:val="center"/>
          </w:tcPr>
          <w:p>
            <w:pPr>
              <w:jc w:val="center"/>
              <w:rPr>
                <w:b/>
                <w:bCs/>
                <w:sz w:val="21"/>
                <w:szCs w:val="21"/>
              </w:rPr>
            </w:pPr>
            <w:r>
              <w:rPr>
                <w:rFonts w:hint="eastAsia"/>
                <w:b/>
                <w:bCs/>
                <w:sz w:val="21"/>
                <w:szCs w:val="21"/>
              </w:rPr>
              <w:t>完成展陈提升改造数</w:t>
            </w:r>
          </w:p>
        </w:tc>
        <w:tc>
          <w:tcPr>
            <w:tcW w:w="7885" w:type="dxa"/>
            <w:gridSpan w:val="47"/>
            <w:vAlign w:val="center"/>
          </w:tcPr>
          <w:p>
            <w:pPr>
              <w:jc w:val="left"/>
              <w:rPr>
                <w:sz w:val="21"/>
                <w:szCs w:val="21"/>
              </w:rPr>
            </w:pPr>
            <w:r>
              <w:rPr>
                <w:rFonts w:hint="eastAsia"/>
                <w:sz w:val="21"/>
                <w:szCs w:val="21"/>
              </w:rPr>
              <w:t>0</w:t>
            </w:r>
          </w:p>
        </w:tc>
        <w:tc>
          <w:tcPr>
            <w:tcW w:w="715" w:type="dxa"/>
            <w:gridSpan w:val="5"/>
            <w:vAlign w:val="center"/>
          </w:tcPr>
          <w:p>
            <w:pPr>
              <w:jc w:val="center"/>
              <w:rPr>
                <w:sz w:val="21"/>
                <w:szCs w:val="21"/>
              </w:rPr>
            </w:pPr>
            <w:r>
              <w:rPr>
                <w:rFonts w:hint="eastAsia"/>
                <w:sz w:val="21"/>
                <w:szCs w:val="21"/>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885" w:type="dxa"/>
            <w:vMerge w:val="restart"/>
            <w:shd w:val="clear" w:color="auto" w:fill="EFEFEF"/>
            <w:vAlign w:val="center"/>
          </w:tcPr>
          <w:p>
            <w:pPr>
              <w:jc w:val="center"/>
              <w:rPr>
                <w:b/>
                <w:bCs/>
                <w:sz w:val="21"/>
                <w:szCs w:val="21"/>
              </w:rPr>
            </w:pPr>
            <w:r>
              <w:rPr>
                <w:rFonts w:hint="eastAsia"/>
                <w:b/>
                <w:bCs/>
                <w:sz w:val="21"/>
                <w:szCs w:val="21"/>
              </w:rPr>
              <w:t>展陈提升改造项目清单：</w:t>
            </w:r>
          </w:p>
        </w:tc>
        <w:tc>
          <w:tcPr>
            <w:tcW w:w="4198" w:type="dxa"/>
            <w:gridSpan w:val="17"/>
            <w:shd w:val="clear" w:color="auto" w:fill="EFEFEF"/>
            <w:vAlign w:val="center"/>
          </w:tcPr>
          <w:p>
            <w:pPr>
              <w:jc w:val="center"/>
              <w:rPr>
                <w:b/>
                <w:bCs/>
                <w:sz w:val="21"/>
                <w:szCs w:val="21"/>
              </w:rPr>
            </w:pPr>
            <w:r>
              <w:rPr>
                <w:rFonts w:hint="eastAsia"/>
                <w:b/>
                <w:bCs/>
                <w:sz w:val="21"/>
                <w:szCs w:val="21"/>
              </w:rPr>
              <w:t>展陈项目名称</w:t>
            </w:r>
          </w:p>
        </w:tc>
        <w:tc>
          <w:tcPr>
            <w:tcW w:w="1986" w:type="dxa"/>
            <w:gridSpan w:val="12"/>
            <w:shd w:val="clear" w:color="auto" w:fill="EFEFEF"/>
            <w:vAlign w:val="center"/>
          </w:tcPr>
          <w:p>
            <w:pPr>
              <w:jc w:val="center"/>
              <w:rPr>
                <w:b/>
                <w:bCs/>
                <w:sz w:val="21"/>
                <w:szCs w:val="21"/>
              </w:rPr>
            </w:pPr>
            <w:r>
              <w:rPr>
                <w:rFonts w:hint="eastAsia"/>
                <w:b/>
                <w:bCs/>
                <w:sz w:val="21"/>
                <w:szCs w:val="21"/>
              </w:rPr>
              <w:t>开始时间</w:t>
            </w:r>
          </w:p>
        </w:tc>
        <w:tc>
          <w:tcPr>
            <w:tcW w:w="2416" w:type="dxa"/>
            <w:gridSpan w:val="23"/>
            <w:shd w:val="clear" w:color="auto" w:fill="EFEFEF"/>
            <w:vAlign w:val="center"/>
          </w:tcPr>
          <w:p>
            <w:pPr>
              <w:jc w:val="center"/>
              <w:rPr>
                <w:b/>
                <w:bCs/>
                <w:sz w:val="21"/>
                <w:szCs w:val="21"/>
              </w:rPr>
            </w:pPr>
            <w:r>
              <w:rPr>
                <w:rFonts w:hint="eastAsia"/>
                <w:b/>
                <w:bCs/>
                <w:sz w:val="21"/>
                <w:szCs w:val="21"/>
              </w:rPr>
              <w:t>结束时间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885" w:type="dxa"/>
            <w:vMerge w:val="continue"/>
            <w:shd w:val="clear" w:color="auto" w:fill="EFEFEF"/>
            <w:vAlign w:val="center"/>
          </w:tcPr>
          <w:p>
            <w:pPr>
              <w:jc w:val="center"/>
              <w:rPr>
                <w:b/>
                <w:bCs/>
                <w:sz w:val="21"/>
                <w:szCs w:val="21"/>
              </w:rPr>
            </w:pPr>
          </w:p>
        </w:tc>
        <w:tc>
          <w:tcPr>
            <w:tcW w:w="4198" w:type="dxa"/>
            <w:gridSpan w:val="17"/>
            <w:vAlign w:val="center"/>
          </w:tcPr>
          <w:p>
            <w:pPr>
              <w:jc w:val="left"/>
              <w:rPr>
                <w:sz w:val="21"/>
                <w:szCs w:val="21"/>
              </w:rPr>
            </w:pPr>
          </w:p>
        </w:tc>
        <w:tc>
          <w:tcPr>
            <w:tcW w:w="1986" w:type="dxa"/>
            <w:gridSpan w:val="12"/>
            <w:vAlign w:val="center"/>
          </w:tcPr>
          <w:p>
            <w:pPr>
              <w:jc w:val="left"/>
              <w:rPr>
                <w:sz w:val="21"/>
                <w:szCs w:val="21"/>
              </w:rPr>
            </w:pPr>
          </w:p>
        </w:tc>
        <w:tc>
          <w:tcPr>
            <w:tcW w:w="2416" w:type="dxa"/>
            <w:gridSpan w:val="23"/>
            <w:vAlign w:val="center"/>
          </w:tcPr>
          <w:p>
            <w:pPr>
              <w:jc w:val="lef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885" w:type="dxa"/>
            <w:shd w:val="clear" w:color="auto" w:fill="EFEFEF"/>
            <w:vAlign w:val="center"/>
          </w:tcPr>
          <w:p>
            <w:pPr>
              <w:jc w:val="center"/>
              <w:rPr>
                <w:b/>
                <w:bCs/>
                <w:sz w:val="21"/>
                <w:szCs w:val="21"/>
              </w:rPr>
            </w:pPr>
            <w:r>
              <w:rPr>
                <w:rFonts w:hint="eastAsia"/>
                <w:b/>
                <w:bCs/>
                <w:sz w:val="21"/>
                <w:szCs w:val="21"/>
              </w:rPr>
              <w:t>线上展览数</w:t>
            </w:r>
          </w:p>
        </w:tc>
        <w:tc>
          <w:tcPr>
            <w:tcW w:w="1788" w:type="dxa"/>
            <w:vAlign w:val="center"/>
          </w:tcPr>
          <w:p>
            <w:pPr>
              <w:jc w:val="left"/>
              <w:rPr>
                <w:sz w:val="21"/>
                <w:szCs w:val="21"/>
              </w:rPr>
            </w:pPr>
            <w:r>
              <w:rPr>
                <w:rFonts w:hint="eastAsia"/>
                <w:sz w:val="21"/>
                <w:szCs w:val="21"/>
              </w:rPr>
              <w:t>10</w:t>
            </w:r>
          </w:p>
        </w:tc>
        <w:tc>
          <w:tcPr>
            <w:tcW w:w="567" w:type="dxa"/>
            <w:gridSpan w:val="2"/>
            <w:vAlign w:val="center"/>
          </w:tcPr>
          <w:p>
            <w:pPr>
              <w:jc w:val="center"/>
              <w:rPr>
                <w:sz w:val="21"/>
                <w:szCs w:val="21"/>
              </w:rPr>
            </w:pPr>
            <w:r>
              <w:rPr>
                <w:rFonts w:hint="eastAsia"/>
                <w:sz w:val="21"/>
                <w:szCs w:val="21"/>
              </w:rPr>
              <w:t>个</w:t>
            </w:r>
          </w:p>
        </w:tc>
        <w:tc>
          <w:tcPr>
            <w:tcW w:w="1205" w:type="dxa"/>
            <w:gridSpan w:val="9"/>
            <w:shd w:val="clear" w:color="auto" w:fill="EFEFEF"/>
            <w:vAlign w:val="center"/>
          </w:tcPr>
          <w:p>
            <w:pPr>
              <w:jc w:val="center"/>
              <w:rPr>
                <w:b/>
                <w:bCs/>
                <w:sz w:val="21"/>
                <w:szCs w:val="21"/>
              </w:rPr>
            </w:pPr>
            <w:r>
              <w:rPr>
                <w:rFonts w:hint="eastAsia"/>
                <w:b/>
                <w:bCs/>
                <w:sz w:val="21"/>
                <w:szCs w:val="21"/>
              </w:rPr>
              <w:t>线下教育活动数</w:t>
            </w:r>
          </w:p>
        </w:tc>
        <w:tc>
          <w:tcPr>
            <w:tcW w:w="1496" w:type="dxa"/>
            <w:gridSpan w:val="8"/>
            <w:vAlign w:val="center"/>
          </w:tcPr>
          <w:p>
            <w:pPr>
              <w:jc w:val="left"/>
              <w:rPr>
                <w:sz w:val="21"/>
                <w:szCs w:val="21"/>
              </w:rPr>
            </w:pPr>
            <w:r>
              <w:rPr>
                <w:rFonts w:hint="eastAsia"/>
                <w:sz w:val="21"/>
                <w:szCs w:val="21"/>
              </w:rPr>
              <w:t>645</w:t>
            </w:r>
          </w:p>
        </w:tc>
        <w:tc>
          <w:tcPr>
            <w:tcW w:w="565" w:type="dxa"/>
            <w:gridSpan w:val="7"/>
            <w:vAlign w:val="center"/>
          </w:tcPr>
          <w:p>
            <w:pPr>
              <w:jc w:val="center"/>
              <w:rPr>
                <w:sz w:val="21"/>
                <w:szCs w:val="21"/>
              </w:rPr>
            </w:pPr>
            <w:r>
              <w:rPr>
                <w:rFonts w:hint="eastAsia"/>
                <w:sz w:val="21"/>
                <w:szCs w:val="21"/>
              </w:rPr>
              <w:t>场</w:t>
            </w:r>
          </w:p>
        </w:tc>
        <w:tc>
          <w:tcPr>
            <w:tcW w:w="900" w:type="dxa"/>
            <w:gridSpan w:val="6"/>
            <w:shd w:val="clear" w:color="auto" w:fill="EFEFEF"/>
            <w:vAlign w:val="center"/>
          </w:tcPr>
          <w:p>
            <w:pPr>
              <w:jc w:val="center"/>
              <w:rPr>
                <w:b/>
                <w:bCs/>
                <w:sz w:val="21"/>
                <w:szCs w:val="21"/>
              </w:rPr>
            </w:pPr>
            <w:r>
              <w:rPr>
                <w:rFonts w:hint="eastAsia"/>
                <w:b/>
                <w:bCs/>
                <w:sz w:val="21"/>
                <w:szCs w:val="21"/>
              </w:rPr>
              <w:t>线上教育活动数</w:t>
            </w:r>
          </w:p>
        </w:tc>
        <w:tc>
          <w:tcPr>
            <w:tcW w:w="1228" w:type="dxa"/>
            <w:gridSpan w:val="12"/>
            <w:vAlign w:val="center"/>
          </w:tcPr>
          <w:p>
            <w:pPr>
              <w:jc w:val="left"/>
              <w:rPr>
                <w:sz w:val="21"/>
                <w:szCs w:val="21"/>
              </w:rPr>
            </w:pPr>
            <w:r>
              <w:rPr>
                <w:rFonts w:hint="eastAsia"/>
                <w:sz w:val="21"/>
                <w:szCs w:val="21"/>
              </w:rPr>
              <w:t>109</w:t>
            </w:r>
          </w:p>
        </w:tc>
        <w:tc>
          <w:tcPr>
            <w:tcW w:w="851" w:type="dxa"/>
            <w:gridSpan w:val="7"/>
            <w:vAlign w:val="center"/>
          </w:tcPr>
          <w:p>
            <w:pPr>
              <w:jc w:val="center"/>
              <w:rPr>
                <w:sz w:val="21"/>
                <w:szCs w:val="21"/>
              </w:rPr>
            </w:pPr>
            <w:r>
              <w:rPr>
                <w:rFonts w:hint="eastAsia"/>
                <w:sz w:val="21"/>
                <w:szCs w:val="21"/>
              </w:rPr>
              <w:t>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885" w:type="dxa"/>
            <w:shd w:val="clear" w:color="auto" w:fill="EFEFEF"/>
            <w:vAlign w:val="center"/>
          </w:tcPr>
          <w:p>
            <w:pPr>
              <w:jc w:val="center"/>
              <w:rPr>
                <w:b/>
                <w:bCs/>
                <w:sz w:val="21"/>
                <w:szCs w:val="21"/>
              </w:rPr>
            </w:pPr>
            <w:r>
              <w:rPr>
                <w:rFonts w:hint="eastAsia"/>
                <w:b/>
                <w:bCs/>
                <w:sz w:val="21"/>
                <w:szCs w:val="21"/>
              </w:rPr>
              <w:t>年度观众总数</w:t>
            </w:r>
          </w:p>
        </w:tc>
        <w:tc>
          <w:tcPr>
            <w:tcW w:w="1788" w:type="dxa"/>
            <w:vAlign w:val="center"/>
          </w:tcPr>
          <w:p>
            <w:pPr>
              <w:jc w:val="left"/>
              <w:rPr>
                <w:sz w:val="21"/>
                <w:szCs w:val="21"/>
              </w:rPr>
            </w:pPr>
            <w:r>
              <w:rPr>
                <w:rFonts w:hint="eastAsia"/>
                <w:sz w:val="21"/>
                <w:szCs w:val="21"/>
              </w:rPr>
              <w:t>4953274</w:t>
            </w:r>
          </w:p>
        </w:tc>
        <w:tc>
          <w:tcPr>
            <w:tcW w:w="567" w:type="dxa"/>
            <w:gridSpan w:val="2"/>
            <w:vAlign w:val="center"/>
          </w:tcPr>
          <w:p>
            <w:pPr>
              <w:jc w:val="center"/>
              <w:rPr>
                <w:sz w:val="21"/>
                <w:szCs w:val="21"/>
              </w:rPr>
            </w:pPr>
            <w:r>
              <w:rPr>
                <w:rFonts w:hint="eastAsia"/>
                <w:sz w:val="21"/>
                <w:szCs w:val="21"/>
              </w:rPr>
              <w:t>人次</w:t>
            </w:r>
          </w:p>
        </w:tc>
        <w:tc>
          <w:tcPr>
            <w:tcW w:w="1205" w:type="dxa"/>
            <w:gridSpan w:val="9"/>
            <w:shd w:val="clear" w:color="auto" w:fill="EFEFEF"/>
            <w:vAlign w:val="center"/>
          </w:tcPr>
          <w:p>
            <w:pPr>
              <w:jc w:val="center"/>
              <w:rPr>
                <w:b/>
                <w:bCs/>
                <w:sz w:val="21"/>
                <w:szCs w:val="21"/>
              </w:rPr>
            </w:pPr>
            <w:r>
              <w:rPr>
                <w:rFonts w:hint="eastAsia"/>
                <w:b/>
                <w:bCs/>
                <w:sz w:val="21"/>
                <w:szCs w:val="21"/>
              </w:rPr>
              <w:t>境外观众人数</w:t>
            </w:r>
          </w:p>
        </w:tc>
        <w:tc>
          <w:tcPr>
            <w:tcW w:w="1496" w:type="dxa"/>
            <w:gridSpan w:val="8"/>
            <w:vAlign w:val="center"/>
          </w:tcPr>
          <w:p>
            <w:pPr>
              <w:jc w:val="left"/>
              <w:rPr>
                <w:sz w:val="21"/>
                <w:szCs w:val="21"/>
              </w:rPr>
            </w:pPr>
            <w:r>
              <w:rPr>
                <w:rFonts w:hint="eastAsia"/>
                <w:sz w:val="21"/>
                <w:szCs w:val="21"/>
              </w:rPr>
              <w:t>36318</w:t>
            </w:r>
          </w:p>
        </w:tc>
        <w:tc>
          <w:tcPr>
            <w:tcW w:w="565" w:type="dxa"/>
            <w:gridSpan w:val="7"/>
            <w:vAlign w:val="center"/>
          </w:tcPr>
          <w:p>
            <w:pPr>
              <w:jc w:val="center"/>
              <w:rPr>
                <w:sz w:val="21"/>
                <w:szCs w:val="21"/>
              </w:rPr>
            </w:pPr>
            <w:r>
              <w:rPr>
                <w:rFonts w:hint="eastAsia"/>
                <w:sz w:val="21"/>
                <w:szCs w:val="21"/>
              </w:rPr>
              <w:t>人次</w:t>
            </w:r>
          </w:p>
        </w:tc>
        <w:tc>
          <w:tcPr>
            <w:tcW w:w="920" w:type="dxa"/>
            <w:gridSpan w:val="7"/>
            <w:shd w:val="clear" w:color="auto" w:fill="EFEFEF"/>
            <w:vAlign w:val="center"/>
          </w:tcPr>
          <w:p>
            <w:pPr>
              <w:jc w:val="center"/>
              <w:rPr>
                <w:b/>
                <w:bCs/>
                <w:sz w:val="21"/>
                <w:szCs w:val="21"/>
              </w:rPr>
            </w:pPr>
            <w:r>
              <w:rPr>
                <w:rFonts w:hint="eastAsia"/>
                <w:b/>
                <w:bCs/>
                <w:sz w:val="21"/>
                <w:szCs w:val="21"/>
              </w:rPr>
              <w:t>本地居民观众人数</w:t>
            </w:r>
          </w:p>
        </w:tc>
        <w:tc>
          <w:tcPr>
            <w:tcW w:w="1417" w:type="dxa"/>
            <w:gridSpan w:val="14"/>
            <w:vAlign w:val="center"/>
          </w:tcPr>
          <w:p>
            <w:pPr>
              <w:jc w:val="left"/>
              <w:rPr>
                <w:sz w:val="21"/>
                <w:szCs w:val="21"/>
              </w:rPr>
            </w:pPr>
            <w:r>
              <w:rPr>
                <w:rFonts w:hint="eastAsia"/>
                <w:sz w:val="21"/>
                <w:szCs w:val="21"/>
              </w:rPr>
              <w:t>285961</w:t>
            </w:r>
          </w:p>
        </w:tc>
        <w:tc>
          <w:tcPr>
            <w:tcW w:w="642" w:type="dxa"/>
            <w:gridSpan w:val="4"/>
            <w:vAlign w:val="center"/>
          </w:tcPr>
          <w:p>
            <w:pPr>
              <w:jc w:val="center"/>
              <w:rPr>
                <w:sz w:val="21"/>
                <w:szCs w:val="21"/>
              </w:rPr>
            </w:pPr>
            <w:r>
              <w:rPr>
                <w:rFonts w:hint="eastAsia"/>
                <w:sz w:val="21"/>
                <w:szCs w:val="21"/>
              </w:rPr>
              <w:t>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885" w:type="dxa"/>
            <w:shd w:val="clear" w:color="auto" w:fill="EFEFEF"/>
            <w:vAlign w:val="center"/>
          </w:tcPr>
          <w:p>
            <w:pPr>
              <w:jc w:val="center"/>
              <w:rPr>
                <w:b/>
                <w:bCs/>
                <w:sz w:val="21"/>
                <w:szCs w:val="21"/>
              </w:rPr>
            </w:pPr>
            <w:r>
              <w:rPr>
                <w:rFonts w:hint="eastAsia"/>
                <w:b/>
                <w:bCs/>
                <w:sz w:val="21"/>
                <w:szCs w:val="21"/>
              </w:rPr>
              <w:t>未成年观众人数</w:t>
            </w:r>
          </w:p>
        </w:tc>
        <w:tc>
          <w:tcPr>
            <w:tcW w:w="1788" w:type="dxa"/>
            <w:vAlign w:val="center"/>
          </w:tcPr>
          <w:p>
            <w:pPr>
              <w:jc w:val="left"/>
              <w:rPr>
                <w:sz w:val="21"/>
                <w:szCs w:val="21"/>
              </w:rPr>
            </w:pPr>
            <w:r>
              <w:rPr>
                <w:rFonts w:hint="eastAsia"/>
                <w:sz w:val="21"/>
                <w:szCs w:val="21"/>
              </w:rPr>
              <w:t>757317</w:t>
            </w:r>
          </w:p>
        </w:tc>
        <w:tc>
          <w:tcPr>
            <w:tcW w:w="567" w:type="dxa"/>
            <w:gridSpan w:val="2"/>
            <w:vAlign w:val="center"/>
          </w:tcPr>
          <w:p>
            <w:pPr>
              <w:jc w:val="center"/>
              <w:rPr>
                <w:sz w:val="21"/>
                <w:szCs w:val="21"/>
              </w:rPr>
            </w:pPr>
            <w:r>
              <w:rPr>
                <w:rFonts w:hint="eastAsia"/>
                <w:sz w:val="21"/>
                <w:szCs w:val="21"/>
              </w:rPr>
              <w:t>人次</w:t>
            </w:r>
          </w:p>
        </w:tc>
        <w:tc>
          <w:tcPr>
            <w:tcW w:w="1134" w:type="dxa"/>
            <w:gridSpan w:val="8"/>
            <w:shd w:val="clear" w:color="auto" w:fill="EFEFEF"/>
            <w:vAlign w:val="center"/>
          </w:tcPr>
          <w:p>
            <w:pPr>
              <w:jc w:val="center"/>
              <w:rPr>
                <w:b/>
                <w:bCs/>
                <w:sz w:val="21"/>
                <w:szCs w:val="21"/>
              </w:rPr>
            </w:pPr>
            <w:r>
              <w:rPr>
                <w:rFonts w:hint="eastAsia"/>
                <w:b/>
                <w:bCs/>
                <w:sz w:val="21"/>
                <w:szCs w:val="21"/>
              </w:rPr>
              <w:t>免费参观人数</w:t>
            </w:r>
          </w:p>
        </w:tc>
        <w:tc>
          <w:tcPr>
            <w:tcW w:w="1567" w:type="dxa"/>
            <w:gridSpan w:val="9"/>
            <w:vAlign w:val="center"/>
          </w:tcPr>
          <w:p>
            <w:pPr>
              <w:jc w:val="left"/>
              <w:rPr>
                <w:sz w:val="21"/>
                <w:szCs w:val="21"/>
              </w:rPr>
            </w:pPr>
            <w:r>
              <w:rPr>
                <w:rFonts w:hint="eastAsia"/>
                <w:sz w:val="21"/>
                <w:szCs w:val="21"/>
              </w:rPr>
              <w:t>4953274</w:t>
            </w:r>
          </w:p>
        </w:tc>
        <w:tc>
          <w:tcPr>
            <w:tcW w:w="565" w:type="dxa"/>
            <w:gridSpan w:val="7"/>
            <w:vAlign w:val="center"/>
          </w:tcPr>
          <w:p>
            <w:pPr>
              <w:jc w:val="center"/>
              <w:rPr>
                <w:sz w:val="21"/>
                <w:szCs w:val="21"/>
              </w:rPr>
            </w:pPr>
            <w:r>
              <w:rPr>
                <w:rFonts w:hint="eastAsia"/>
                <w:sz w:val="21"/>
                <w:szCs w:val="21"/>
              </w:rPr>
              <w:t>人次</w:t>
            </w:r>
          </w:p>
        </w:tc>
        <w:tc>
          <w:tcPr>
            <w:tcW w:w="1107" w:type="dxa"/>
            <w:gridSpan w:val="10"/>
            <w:shd w:val="clear" w:color="auto" w:fill="EFEFEF"/>
            <w:vAlign w:val="center"/>
          </w:tcPr>
          <w:p>
            <w:pPr>
              <w:jc w:val="center"/>
              <w:rPr>
                <w:b/>
                <w:bCs/>
                <w:sz w:val="21"/>
                <w:szCs w:val="21"/>
              </w:rPr>
            </w:pPr>
            <w:r>
              <w:rPr>
                <w:rFonts w:hint="eastAsia"/>
                <w:b/>
                <w:bCs/>
                <w:sz w:val="21"/>
                <w:szCs w:val="21"/>
              </w:rPr>
              <w:t>教育活动参与人数</w:t>
            </w:r>
          </w:p>
        </w:tc>
        <w:tc>
          <w:tcPr>
            <w:tcW w:w="1377" w:type="dxa"/>
            <w:gridSpan w:val="13"/>
            <w:vAlign w:val="center"/>
          </w:tcPr>
          <w:p>
            <w:pPr>
              <w:jc w:val="left"/>
              <w:rPr>
                <w:sz w:val="21"/>
                <w:szCs w:val="21"/>
              </w:rPr>
            </w:pPr>
            <w:r>
              <w:rPr>
                <w:rFonts w:hint="eastAsia"/>
                <w:sz w:val="21"/>
                <w:szCs w:val="21"/>
              </w:rPr>
              <w:t>184000</w:t>
            </w:r>
          </w:p>
        </w:tc>
        <w:tc>
          <w:tcPr>
            <w:tcW w:w="495" w:type="dxa"/>
            <w:gridSpan w:val="2"/>
            <w:vAlign w:val="center"/>
          </w:tcPr>
          <w:p>
            <w:pPr>
              <w:jc w:val="center"/>
              <w:rPr>
                <w:sz w:val="21"/>
                <w:szCs w:val="21"/>
              </w:rPr>
            </w:pPr>
            <w:r>
              <w:rPr>
                <w:rFonts w:hint="eastAsia"/>
                <w:sz w:val="21"/>
                <w:szCs w:val="21"/>
              </w:rPr>
              <w:t>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885" w:type="dxa"/>
            <w:shd w:val="clear" w:color="auto" w:fill="EFEFEF"/>
            <w:vAlign w:val="center"/>
          </w:tcPr>
          <w:p>
            <w:pPr>
              <w:jc w:val="center"/>
              <w:rPr>
                <w:b/>
                <w:bCs/>
                <w:sz w:val="21"/>
                <w:szCs w:val="21"/>
              </w:rPr>
            </w:pPr>
            <w:r>
              <w:rPr>
                <w:rFonts w:hint="eastAsia"/>
                <w:b/>
                <w:bCs/>
                <w:sz w:val="21"/>
                <w:szCs w:val="21"/>
              </w:rPr>
              <w:t>年度新媒体访问总量</w:t>
            </w:r>
          </w:p>
        </w:tc>
        <w:tc>
          <w:tcPr>
            <w:tcW w:w="1788" w:type="dxa"/>
            <w:vAlign w:val="center"/>
          </w:tcPr>
          <w:p>
            <w:pPr>
              <w:jc w:val="left"/>
              <w:rPr>
                <w:sz w:val="21"/>
                <w:szCs w:val="21"/>
              </w:rPr>
            </w:pPr>
            <w:r>
              <w:rPr>
                <w:rFonts w:hint="eastAsia"/>
                <w:sz w:val="21"/>
                <w:szCs w:val="21"/>
              </w:rPr>
              <w:t>39720000</w:t>
            </w:r>
          </w:p>
        </w:tc>
        <w:tc>
          <w:tcPr>
            <w:tcW w:w="567" w:type="dxa"/>
            <w:gridSpan w:val="2"/>
            <w:vAlign w:val="center"/>
          </w:tcPr>
          <w:p>
            <w:pPr>
              <w:jc w:val="center"/>
              <w:rPr>
                <w:sz w:val="21"/>
                <w:szCs w:val="21"/>
              </w:rPr>
            </w:pPr>
            <w:r>
              <w:rPr>
                <w:rFonts w:hint="eastAsia"/>
                <w:sz w:val="21"/>
                <w:szCs w:val="21"/>
              </w:rPr>
              <w:t>次</w:t>
            </w:r>
          </w:p>
        </w:tc>
        <w:tc>
          <w:tcPr>
            <w:tcW w:w="794" w:type="dxa"/>
            <w:gridSpan w:val="3"/>
            <w:shd w:val="clear" w:color="auto" w:fill="EFEFEF"/>
            <w:vAlign w:val="center"/>
          </w:tcPr>
          <w:p>
            <w:pPr>
              <w:jc w:val="center"/>
              <w:rPr>
                <w:b/>
                <w:bCs/>
                <w:sz w:val="21"/>
                <w:szCs w:val="21"/>
              </w:rPr>
            </w:pPr>
            <w:r>
              <w:rPr>
                <w:rFonts w:hint="eastAsia"/>
                <w:b/>
                <w:bCs/>
                <w:sz w:val="21"/>
                <w:szCs w:val="21"/>
              </w:rPr>
              <w:t>年度博物馆网站浏览量</w:t>
            </w:r>
          </w:p>
        </w:tc>
        <w:tc>
          <w:tcPr>
            <w:tcW w:w="1901" w:type="dxa"/>
            <w:gridSpan w:val="13"/>
            <w:vAlign w:val="center"/>
          </w:tcPr>
          <w:p>
            <w:pPr>
              <w:jc w:val="left"/>
              <w:rPr>
                <w:sz w:val="21"/>
                <w:szCs w:val="21"/>
              </w:rPr>
            </w:pPr>
            <w:r>
              <w:rPr>
                <w:rFonts w:hint="eastAsia"/>
                <w:sz w:val="21"/>
                <w:szCs w:val="21"/>
              </w:rPr>
              <w:t>4418817</w:t>
            </w:r>
          </w:p>
        </w:tc>
        <w:tc>
          <w:tcPr>
            <w:tcW w:w="571" w:type="dxa"/>
            <w:gridSpan w:val="8"/>
            <w:vAlign w:val="center"/>
          </w:tcPr>
          <w:p>
            <w:pPr>
              <w:jc w:val="center"/>
              <w:rPr>
                <w:sz w:val="21"/>
                <w:szCs w:val="21"/>
              </w:rPr>
            </w:pPr>
            <w:r>
              <w:rPr>
                <w:rFonts w:hint="eastAsia"/>
                <w:sz w:val="21"/>
                <w:szCs w:val="21"/>
              </w:rPr>
              <w:t>次</w:t>
            </w:r>
          </w:p>
        </w:tc>
        <w:tc>
          <w:tcPr>
            <w:tcW w:w="1107" w:type="dxa"/>
            <w:gridSpan w:val="10"/>
            <w:shd w:val="clear" w:color="auto" w:fill="EFEFEF"/>
            <w:vAlign w:val="center"/>
          </w:tcPr>
          <w:p>
            <w:pPr>
              <w:jc w:val="center"/>
              <w:rPr>
                <w:b/>
                <w:bCs/>
                <w:sz w:val="21"/>
                <w:szCs w:val="21"/>
              </w:rPr>
            </w:pPr>
            <w:r>
              <w:rPr>
                <w:rFonts w:hint="eastAsia"/>
                <w:b/>
                <w:bCs/>
                <w:sz w:val="21"/>
                <w:szCs w:val="21"/>
              </w:rPr>
              <w:t>年度新媒体关注量</w:t>
            </w:r>
          </w:p>
        </w:tc>
        <w:tc>
          <w:tcPr>
            <w:tcW w:w="1377" w:type="dxa"/>
            <w:gridSpan w:val="13"/>
            <w:vAlign w:val="center"/>
          </w:tcPr>
          <w:p>
            <w:pPr>
              <w:jc w:val="center"/>
              <w:rPr>
                <w:sz w:val="21"/>
                <w:szCs w:val="21"/>
              </w:rPr>
            </w:pPr>
            <w:r>
              <w:rPr>
                <w:rFonts w:hint="eastAsia"/>
                <w:sz w:val="21"/>
                <w:szCs w:val="21"/>
              </w:rPr>
              <w:t>3280000</w:t>
            </w:r>
          </w:p>
        </w:tc>
        <w:tc>
          <w:tcPr>
            <w:tcW w:w="495" w:type="dxa"/>
            <w:gridSpan w:val="2"/>
            <w:vAlign w:val="center"/>
          </w:tcPr>
          <w:p>
            <w:pPr>
              <w:jc w:val="center"/>
              <w:rPr>
                <w:sz w:val="21"/>
                <w:szCs w:val="21"/>
              </w:rPr>
            </w:pPr>
            <w:r>
              <w:rPr>
                <w:rFonts w:hint="eastAsia"/>
                <w:sz w:val="21"/>
                <w:szCs w:val="21"/>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885" w:type="dxa"/>
            <w:shd w:val="clear" w:color="auto" w:fill="EFEFEF"/>
            <w:vAlign w:val="center"/>
          </w:tcPr>
          <w:p>
            <w:pPr>
              <w:jc w:val="center"/>
              <w:rPr>
                <w:b/>
                <w:bCs/>
                <w:sz w:val="21"/>
                <w:szCs w:val="21"/>
              </w:rPr>
            </w:pPr>
            <w:r>
              <w:rPr>
                <w:rFonts w:hint="eastAsia"/>
                <w:b/>
                <w:bCs/>
                <w:sz w:val="21"/>
                <w:szCs w:val="21"/>
              </w:rPr>
              <w:t>文化创意产品销售收入</w:t>
            </w:r>
          </w:p>
        </w:tc>
        <w:tc>
          <w:tcPr>
            <w:tcW w:w="7124" w:type="dxa"/>
            <w:gridSpan w:val="42"/>
            <w:vAlign w:val="center"/>
          </w:tcPr>
          <w:p>
            <w:pPr>
              <w:jc w:val="left"/>
              <w:rPr>
                <w:sz w:val="21"/>
                <w:szCs w:val="21"/>
              </w:rPr>
            </w:pPr>
            <w:r>
              <w:rPr>
                <w:rFonts w:hint="eastAsia"/>
                <w:sz w:val="21"/>
                <w:szCs w:val="21"/>
              </w:rPr>
              <w:t>3277.68</w:t>
            </w:r>
          </w:p>
        </w:tc>
        <w:tc>
          <w:tcPr>
            <w:tcW w:w="1476" w:type="dxa"/>
            <w:gridSpan w:val="10"/>
            <w:vAlign w:val="center"/>
          </w:tcPr>
          <w:p>
            <w:pPr>
              <w:jc w:val="center"/>
              <w:rPr>
                <w:sz w:val="21"/>
                <w:szCs w:val="21"/>
              </w:rPr>
            </w:pPr>
            <w:r>
              <w:rPr>
                <w:rFonts w:hint="eastAsia"/>
                <w:sz w:val="21"/>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885" w:type="dxa"/>
            <w:shd w:val="clear" w:color="auto" w:fill="EFEFEF"/>
            <w:vAlign w:val="center"/>
          </w:tcPr>
          <w:p>
            <w:pPr>
              <w:jc w:val="center"/>
              <w:rPr>
                <w:rFonts w:hint="eastAsia"/>
                <w:b/>
                <w:bCs/>
                <w:sz w:val="21"/>
                <w:szCs w:val="21"/>
              </w:rPr>
            </w:pPr>
            <w:r>
              <w:rPr>
                <w:rFonts w:hint="eastAsia"/>
                <w:b/>
                <w:bCs/>
                <w:sz w:val="21"/>
                <w:szCs w:val="21"/>
              </w:rPr>
              <w:t>文化创意产品开发种类</w:t>
            </w:r>
          </w:p>
        </w:tc>
        <w:tc>
          <w:tcPr>
            <w:tcW w:w="7124" w:type="dxa"/>
            <w:gridSpan w:val="42"/>
            <w:vAlign w:val="center"/>
          </w:tcPr>
          <w:p>
            <w:pPr>
              <w:jc w:val="left"/>
              <w:rPr>
                <w:rFonts w:hint="eastAsia"/>
                <w:sz w:val="21"/>
                <w:szCs w:val="21"/>
              </w:rPr>
            </w:pPr>
            <w:r>
              <w:rPr>
                <w:rFonts w:hint="eastAsia"/>
                <w:sz w:val="21"/>
                <w:szCs w:val="21"/>
              </w:rPr>
              <w:t>230</w:t>
            </w:r>
          </w:p>
        </w:tc>
        <w:tc>
          <w:tcPr>
            <w:tcW w:w="1476" w:type="dxa"/>
            <w:gridSpan w:val="10"/>
            <w:vAlign w:val="center"/>
          </w:tcPr>
          <w:p>
            <w:pPr>
              <w:jc w:val="center"/>
              <w:rPr>
                <w:rFonts w:hint="eastAsia" w:eastAsia="宋体"/>
                <w:sz w:val="21"/>
                <w:szCs w:val="21"/>
                <w:lang w:val="en-US" w:eastAsia="zh-CN"/>
              </w:rPr>
            </w:pPr>
            <w:r>
              <w:rPr>
                <w:rFonts w:hint="eastAsia"/>
                <w:sz w:val="21"/>
                <w:szCs w:val="21"/>
                <w:lang w:val="en-US" w:eastAsia="zh-CN"/>
              </w:rPr>
              <w:t>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485" w:type="dxa"/>
            <w:gridSpan w:val="53"/>
            <w:shd w:val="clear" w:color="auto" w:fill="D9EAD3"/>
            <w:vAlign w:val="center"/>
          </w:tcPr>
          <w:p>
            <w:pPr>
              <w:jc w:val="center"/>
              <w:rPr>
                <w:szCs w:val="24"/>
              </w:rPr>
            </w:pPr>
            <w:r>
              <w:rPr>
                <w:rFonts w:hint="eastAsia"/>
                <w:szCs w:val="24"/>
              </w:rPr>
              <w:t>管理信息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885" w:type="dxa"/>
            <w:shd w:val="clear" w:color="auto" w:fill="EFEFEF"/>
            <w:vAlign w:val="center"/>
          </w:tcPr>
          <w:p>
            <w:pPr>
              <w:jc w:val="center"/>
              <w:rPr>
                <w:b/>
                <w:bCs/>
                <w:sz w:val="21"/>
                <w:szCs w:val="21"/>
              </w:rPr>
            </w:pPr>
            <w:r>
              <w:rPr>
                <w:rFonts w:hint="eastAsia"/>
                <w:b/>
                <w:bCs/>
                <w:color w:val="4472C4" w:themeColor="accent1"/>
                <w:sz w:val="21"/>
                <w:szCs w:val="21"/>
                <w14:textFill>
                  <w14:solidFill>
                    <w14:schemeClr w14:val="accent1"/>
                  </w14:solidFill>
                </w14:textFill>
              </w:rPr>
              <w:t>年度新增藏品数(自动计算</w:t>
            </w:r>
            <w:r>
              <w:rPr>
                <w:b/>
                <w:bCs/>
                <w:color w:val="4472C4" w:themeColor="accent1"/>
                <w:sz w:val="21"/>
                <w:szCs w:val="21"/>
                <w14:textFill>
                  <w14:solidFill>
                    <w14:schemeClr w14:val="accent1"/>
                  </w14:solidFill>
                </w14:textFill>
              </w:rPr>
              <w:t>)</w:t>
            </w:r>
          </w:p>
        </w:tc>
        <w:tc>
          <w:tcPr>
            <w:tcW w:w="1788" w:type="dxa"/>
            <w:vAlign w:val="center"/>
          </w:tcPr>
          <w:p>
            <w:pPr>
              <w:jc w:val="left"/>
              <w:rPr>
                <w:sz w:val="21"/>
                <w:szCs w:val="21"/>
              </w:rPr>
            </w:pPr>
            <w:r>
              <w:rPr>
                <w:rFonts w:hint="eastAsia"/>
                <w:sz w:val="21"/>
                <w:szCs w:val="21"/>
              </w:rPr>
              <w:t>1412</w:t>
            </w:r>
          </w:p>
        </w:tc>
        <w:tc>
          <w:tcPr>
            <w:tcW w:w="567" w:type="dxa"/>
            <w:gridSpan w:val="2"/>
            <w:vAlign w:val="center"/>
          </w:tcPr>
          <w:p>
            <w:pPr>
              <w:jc w:val="center"/>
              <w:rPr>
                <w:sz w:val="21"/>
                <w:szCs w:val="21"/>
              </w:rPr>
            </w:pPr>
            <w:r>
              <w:rPr>
                <w:rFonts w:ascii="Arial" w:hAnsi="Arial" w:cs="Arial"/>
                <w:color w:val="000000"/>
                <w:sz w:val="18"/>
                <w:szCs w:val="18"/>
                <w:shd w:val="clear" w:color="auto" w:fill="FFFFFF"/>
              </w:rPr>
              <w:t>件(套)</w:t>
            </w:r>
          </w:p>
        </w:tc>
        <w:tc>
          <w:tcPr>
            <w:tcW w:w="1703" w:type="dxa"/>
            <w:gridSpan w:val="12"/>
            <w:shd w:val="clear" w:color="auto" w:fill="EFEFEF"/>
            <w:vAlign w:val="center"/>
          </w:tcPr>
          <w:p>
            <w:pPr>
              <w:jc w:val="center"/>
              <w:rPr>
                <w:b/>
                <w:bCs/>
                <w:sz w:val="21"/>
                <w:szCs w:val="21"/>
              </w:rPr>
            </w:pPr>
            <w:r>
              <w:rPr>
                <w:rFonts w:hint="eastAsia"/>
                <w:b/>
                <w:bCs/>
                <w:sz w:val="21"/>
                <w:szCs w:val="21"/>
              </w:rPr>
              <w:t>年度征集购买藏品数</w:t>
            </w:r>
          </w:p>
        </w:tc>
        <w:tc>
          <w:tcPr>
            <w:tcW w:w="992" w:type="dxa"/>
            <w:gridSpan w:val="4"/>
            <w:vAlign w:val="center"/>
          </w:tcPr>
          <w:p>
            <w:pPr>
              <w:jc w:val="left"/>
              <w:rPr>
                <w:sz w:val="21"/>
                <w:szCs w:val="21"/>
              </w:rPr>
            </w:pPr>
            <w:r>
              <w:rPr>
                <w:rFonts w:hint="eastAsia"/>
                <w:sz w:val="21"/>
                <w:szCs w:val="21"/>
              </w:rPr>
              <w:t>1168</w:t>
            </w:r>
          </w:p>
        </w:tc>
        <w:tc>
          <w:tcPr>
            <w:tcW w:w="571" w:type="dxa"/>
            <w:gridSpan w:val="8"/>
            <w:vAlign w:val="center"/>
          </w:tcPr>
          <w:p>
            <w:pPr>
              <w:jc w:val="center"/>
              <w:rPr>
                <w:sz w:val="21"/>
                <w:szCs w:val="21"/>
              </w:rPr>
            </w:pPr>
            <w:r>
              <w:rPr>
                <w:rFonts w:ascii="Arial" w:hAnsi="Arial" w:cs="Arial"/>
                <w:color w:val="000000"/>
                <w:sz w:val="18"/>
                <w:szCs w:val="18"/>
                <w:shd w:val="clear" w:color="auto" w:fill="FFFFFF"/>
              </w:rPr>
              <w:t>件(套)</w:t>
            </w:r>
          </w:p>
        </w:tc>
        <w:tc>
          <w:tcPr>
            <w:tcW w:w="1107" w:type="dxa"/>
            <w:gridSpan w:val="10"/>
            <w:shd w:val="clear" w:color="auto" w:fill="EFEFEF"/>
            <w:vAlign w:val="center"/>
          </w:tcPr>
          <w:p>
            <w:pPr>
              <w:jc w:val="center"/>
              <w:rPr>
                <w:b/>
                <w:bCs/>
                <w:sz w:val="21"/>
                <w:szCs w:val="21"/>
              </w:rPr>
            </w:pPr>
            <w:r>
              <w:rPr>
                <w:rFonts w:hint="eastAsia"/>
                <w:b/>
                <w:bCs/>
                <w:sz w:val="21"/>
                <w:szCs w:val="21"/>
              </w:rPr>
              <w:t>年度接受捐赠藏品数</w:t>
            </w:r>
          </w:p>
        </w:tc>
        <w:tc>
          <w:tcPr>
            <w:tcW w:w="1377" w:type="dxa"/>
            <w:gridSpan w:val="13"/>
            <w:vAlign w:val="center"/>
          </w:tcPr>
          <w:p>
            <w:pPr>
              <w:jc w:val="left"/>
              <w:rPr>
                <w:sz w:val="21"/>
                <w:szCs w:val="21"/>
              </w:rPr>
            </w:pPr>
            <w:r>
              <w:rPr>
                <w:rFonts w:hint="eastAsia"/>
                <w:sz w:val="21"/>
                <w:szCs w:val="21"/>
              </w:rPr>
              <w:t>14</w:t>
            </w:r>
          </w:p>
        </w:tc>
        <w:tc>
          <w:tcPr>
            <w:tcW w:w="495" w:type="dxa"/>
            <w:gridSpan w:val="2"/>
            <w:vAlign w:val="center"/>
          </w:tcPr>
          <w:p>
            <w:pPr>
              <w:jc w:val="center"/>
              <w:rPr>
                <w:sz w:val="21"/>
                <w:szCs w:val="21"/>
              </w:rPr>
            </w:pPr>
            <w:r>
              <w:rPr>
                <w:rFonts w:ascii="Arial" w:hAnsi="Arial" w:cs="Arial"/>
                <w:color w:val="000000"/>
                <w:sz w:val="18"/>
                <w:szCs w:val="18"/>
                <w:shd w:val="clear" w:color="auto" w:fill="FFFFFF"/>
              </w:rPr>
              <w:t>件(套)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885" w:type="dxa"/>
            <w:shd w:val="clear" w:color="auto" w:fill="EFEFEF"/>
            <w:vAlign w:val="center"/>
          </w:tcPr>
          <w:p>
            <w:pPr>
              <w:jc w:val="center"/>
              <w:rPr>
                <w:b/>
                <w:bCs/>
                <w:sz w:val="21"/>
                <w:szCs w:val="21"/>
              </w:rPr>
            </w:pPr>
            <w:r>
              <w:rPr>
                <w:rFonts w:hint="eastAsia"/>
                <w:b/>
                <w:bCs/>
                <w:sz w:val="21"/>
                <w:szCs w:val="21"/>
              </w:rPr>
              <w:t>年度依法交换藏品数</w:t>
            </w:r>
          </w:p>
        </w:tc>
        <w:tc>
          <w:tcPr>
            <w:tcW w:w="1788" w:type="dxa"/>
            <w:vAlign w:val="center"/>
          </w:tcPr>
          <w:p>
            <w:pPr>
              <w:jc w:val="left"/>
              <w:rPr>
                <w:sz w:val="21"/>
                <w:szCs w:val="21"/>
              </w:rPr>
            </w:pPr>
            <w:r>
              <w:rPr>
                <w:rFonts w:hint="eastAsia"/>
                <w:sz w:val="21"/>
                <w:szCs w:val="21"/>
              </w:rPr>
              <w:t>0</w:t>
            </w:r>
          </w:p>
        </w:tc>
        <w:tc>
          <w:tcPr>
            <w:tcW w:w="567" w:type="dxa"/>
            <w:gridSpan w:val="2"/>
            <w:vAlign w:val="center"/>
          </w:tcPr>
          <w:p>
            <w:pPr>
              <w:jc w:val="center"/>
              <w:rPr>
                <w:sz w:val="21"/>
                <w:szCs w:val="21"/>
              </w:rPr>
            </w:pPr>
            <w:r>
              <w:rPr>
                <w:rFonts w:ascii="Arial" w:hAnsi="Arial" w:cs="Arial"/>
                <w:color w:val="000000"/>
                <w:sz w:val="18"/>
                <w:szCs w:val="18"/>
                <w:shd w:val="clear" w:color="auto" w:fill="FFFFFF"/>
              </w:rPr>
              <w:t>件(套)</w:t>
            </w:r>
          </w:p>
        </w:tc>
        <w:tc>
          <w:tcPr>
            <w:tcW w:w="1703" w:type="dxa"/>
            <w:gridSpan w:val="12"/>
            <w:shd w:val="clear" w:color="auto" w:fill="EFEFEF"/>
            <w:vAlign w:val="center"/>
          </w:tcPr>
          <w:p>
            <w:pPr>
              <w:jc w:val="center"/>
              <w:rPr>
                <w:b/>
                <w:bCs/>
                <w:sz w:val="21"/>
                <w:szCs w:val="21"/>
              </w:rPr>
            </w:pPr>
            <w:r>
              <w:rPr>
                <w:rFonts w:hint="eastAsia"/>
                <w:b/>
                <w:bCs/>
                <w:sz w:val="21"/>
                <w:szCs w:val="21"/>
              </w:rPr>
              <w:t>年度拨交藏品数</w:t>
            </w:r>
          </w:p>
        </w:tc>
        <w:tc>
          <w:tcPr>
            <w:tcW w:w="992" w:type="dxa"/>
            <w:gridSpan w:val="4"/>
            <w:vAlign w:val="center"/>
          </w:tcPr>
          <w:p>
            <w:pPr>
              <w:jc w:val="left"/>
              <w:rPr>
                <w:sz w:val="21"/>
                <w:szCs w:val="21"/>
              </w:rPr>
            </w:pPr>
            <w:r>
              <w:rPr>
                <w:rFonts w:hint="eastAsia"/>
                <w:sz w:val="21"/>
                <w:szCs w:val="21"/>
              </w:rPr>
              <w:t>0</w:t>
            </w:r>
          </w:p>
        </w:tc>
        <w:tc>
          <w:tcPr>
            <w:tcW w:w="571" w:type="dxa"/>
            <w:gridSpan w:val="8"/>
            <w:vAlign w:val="center"/>
          </w:tcPr>
          <w:p>
            <w:pPr>
              <w:jc w:val="center"/>
              <w:rPr>
                <w:sz w:val="21"/>
                <w:szCs w:val="21"/>
              </w:rPr>
            </w:pPr>
            <w:r>
              <w:rPr>
                <w:rFonts w:ascii="Arial" w:hAnsi="Arial" w:cs="Arial"/>
                <w:color w:val="000000"/>
                <w:sz w:val="18"/>
                <w:szCs w:val="18"/>
                <w:shd w:val="clear" w:color="auto" w:fill="FFFFFF"/>
              </w:rPr>
              <w:t>件(套)</w:t>
            </w:r>
          </w:p>
        </w:tc>
        <w:tc>
          <w:tcPr>
            <w:tcW w:w="1136" w:type="dxa"/>
            <w:gridSpan w:val="11"/>
            <w:shd w:val="clear" w:color="auto" w:fill="EFEFEF"/>
            <w:vAlign w:val="center"/>
          </w:tcPr>
          <w:p>
            <w:pPr>
              <w:jc w:val="center"/>
              <w:rPr>
                <w:b/>
                <w:bCs/>
                <w:sz w:val="21"/>
                <w:szCs w:val="21"/>
              </w:rPr>
            </w:pPr>
            <w:r>
              <w:rPr>
                <w:rFonts w:hint="eastAsia"/>
                <w:b/>
                <w:bCs/>
                <w:sz w:val="21"/>
                <w:szCs w:val="21"/>
              </w:rPr>
              <w:t>年度移交藏品数</w:t>
            </w:r>
          </w:p>
        </w:tc>
        <w:tc>
          <w:tcPr>
            <w:tcW w:w="1348" w:type="dxa"/>
            <w:gridSpan w:val="12"/>
            <w:vAlign w:val="center"/>
          </w:tcPr>
          <w:p>
            <w:pPr>
              <w:jc w:val="left"/>
              <w:rPr>
                <w:sz w:val="21"/>
                <w:szCs w:val="21"/>
              </w:rPr>
            </w:pPr>
            <w:r>
              <w:rPr>
                <w:rFonts w:hint="eastAsia"/>
                <w:sz w:val="21"/>
                <w:szCs w:val="21"/>
              </w:rPr>
              <w:t>230</w:t>
            </w:r>
          </w:p>
        </w:tc>
        <w:tc>
          <w:tcPr>
            <w:tcW w:w="495" w:type="dxa"/>
            <w:gridSpan w:val="2"/>
            <w:vAlign w:val="center"/>
          </w:tcPr>
          <w:p>
            <w:pPr>
              <w:jc w:val="center"/>
              <w:rPr>
                <w:sz w:val="21"/>
                <w:szCs w:val="21"/>
              </w:rPr>
            </w:pPr>
            <w:r>
              <w:rPr>
                <w:rFonts w:ascii="Arial" w:hAnsi="Arial" w:cs="Arial"/>
                <w:color w:val="000000"/>
                <w:sz w:val="18"/>
                <w:szCs w:val="18"/>
                <w:shd w:val="clear" w:color="auto" w:fill="FFFFFF"/>
              </w:rPr>
              <w:t>件(套)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885" w:type="dxa"/>
            <w:shd w:val="clear" w:color="auto" w:fill="EFEFEF"/>
            <w:vAlign w:val="center"/>
          </w:tcPr>
          <w:p>
            <w:pPr>
              <w:jc w:val="center"/>
              <w:rPr>
                <w:b/>
                <w:bCs/>
                <w:sz w:val="21"/>
                <w:szCs w:val="21"/>
              </w:rPr>
            </w:pPr>
            <w:r>
              <w:rPr>
                <w:rFonts w:hint="eastAsia"/>
                <w:b/>
                <w:bCs/>
                <w:sz w:val="21"/>
                <w:szCs w:val="21"/>
              </w:rPr>
              <w:t>年度考古发掘藏品数</w:t>
            </w:r>
          </w:p>
        </w:tc>
        <w:tc>
          <w:tcPr>
            <w:tcW w:w="1788" w:type="dxa"/>
            <w:vAlign w:val="center"/>
          </w:tcPr>
          <w:p>
            <w:pPr>
              <w:jc w:val="left"/>
              <w:rPr>
                <w:sz w:val="21"/>
                <w:szCs w:val="21"/>
              </w:rPr>
            </w:pPr>
            <w:r>
              <w:rPr>
                <w:rFonts w:hint="eastAsia"/>
                <w:sz w:val="21"/>
                <w:szCs w:val="21"/>
              </w:rPr>
              <w:t>0</w:t>
            </w:r>
          </w:p>
        </w:tc>
        <w:tc>
          <w:tcPr>
            <w:tcW w:w="567" w:type="dxa"/>
            <w:gridSpan w:val="2"/>
            <w:vAlign w:val="center"/>
          </w:tcPr>
          <w:p>
            <w:pPr>
              <w:jc w:val="center"/>
              <w:rPr>
                <w:sz w:val="21"/>
                <w:szCs w:val="21"/>
              </w:rPr>
            </w:pPr>
            <w:r>
              <w:rPr>
                <w:rFonts w:ascii="Arial" w:hAnsi="Arial" w:cs="Arial"/>
                <w:color w:val="000000"/>
                <w:sz w:val="18"/>
                <w:szCs w:val="18"/>
                <w:shd w:val="clear" w:color="auto" w:fill="FFFFFF"/>
              </w:rPr>
              <w:t>件(套)</w:t>
            </w:r>
          </w:p>
        </w:tc>
        <w:tc>
          <w:tcPr>
            <w:tcW w:w="1703" w:type="dxa"/>
            <w:gridSpan w:val="12"/>
            <w:shd w:val="clear" w:color="auto" w:fill="EFEFEF"/>
            <w:vAlign w:val="center"/>
          </w:tcPr>
          <w:p>
            <w:pPr>
              <w:jc w:val="center"/>
              <w:rPr>
                <w:b/>
                <w:bCs/>
                <w:sz w:val="21"/>
                <w:szCs w:val="21"/>
              </w:rPr>
            </w:pPr>
            <w:r>
              <w:rPr>
                <w:rFonts w:hint="eastAsia"/>
                <w:b/>
                <w:bCs/>
                <w:sz w:val="21"/>
                <w:szCs w:val="21"/>
              </w:rPr>
              <w:t>年度采集藏品数</w:t>
            </w:r>
          </w:p>
        </w:tc>
        <w:tc>
          <w:tcPr>
            <w:tcW w:w="992" w:type="dxa"/>
            <w:gridSpan w:val="4"/>
            <w:vAlign w:val="center"/>
          </w:tcPr>
          <w:p>
            <w:pPr>
              <w:jc w:val="left"/>
              <w:rPr>
                <w:sz w:val="21"/>
                <w:szCs w:val="21"/>
              </w:rPr>
            </w:pPr>
            <w:r>
              <w:rPr>
                <w:rFonts w:hint="eastAsia"/>
                <w:sz w:val="21"/>
                <w:szCs w:val="21"/>
              </w:rPr>
              <w:t>0</w:t>
            </w:r>
          </w:p>
        </w:tc>
        <w:tc>
          <w:tcPr>
            <w:tcW w:w="571" w:type="dxa"/>
            <w:gridSpan w:val="8"/>
            <w:vAlign w:val="center"/>
          </w:tcPr>
          <w:p>
            <w:pPr>
              <w:jc w:val="center"/>
              <w:rPr>
                <w:sz w:val="21"/>
                <w:szCs w:val="21"/>
              </w:rPr>
            </w:pPr>
            <w:r>
              <w:rPr>
                <w:rFonts w:ascii="Arial" w:hAnsi="Arial" w:cs="Arial"/>
                <w:color w:val="000000"/>
                <w:sz w:val="18"/>
                <w:szCs w:val="18"/>
                <w:shd w:val="clear" w:color="auto" w:fill="FFFFFF"/>
              </w:rPr>
              <w:t>件(套)</w:t>
            </w:r>
          </w:p>
        </w:tc>
        <w:tc>
          <w:tcPr>
            <w:tcW w:w="1136" w:type="dxa"/>
            <w:gridSpan w:val="11"/>
            <w:shd w:val="clear" w:color="auto" w:fill="EFEFEF"/>
            <w:vAlign w:val="center"/>
          </w:tcPr>
          <w:p>
            <w:pPr>
              <w:jc w:val="center"/>
              <w:rPr>
                <w:b/>
                <w:bCs/>
                <w:sz w:val="21"/>
                <w:szCs w:val="21"/>
              </w:rPr>
            </w:pPr>
            <w:r>
              <w:rPr>
                <w:rFonts w:hint="eastAsia"/>
                <w:b/>
                <w:bCs/>
                <w:sz w:val="21"/>
                <w:szCs w:val="21"/>
              </w:rPr>
              <w:t>年度拣选藏品数</w:t>
            </w:r>
          </w:p>
        </w:tc>
        <w:tc>
          <w:tcPr>
            <w:tcW w:w="1348" w:type="dxa"/>
            <w:gridSpan w:val="12"/>
            <w:vAlign w:val="center"/>
          </w:tcPr>
          <w:p>
            <w:pPr>
              <w:jc w:val="left"/>
              <w:rPr>
                <w:sz w:val="21"/>
                <w:szCs w:val="21"/>
              </w:rPr>
            </w:pPr>
            <w:r>
              <w:rPr>
                <w:rFonts w:hint="eastAsia"/>
                <w:sz w:val="21"/>
                <w:szCs w:val="21"/>
              </w:rPr>
              <w:t>0</w:t>
            </w:r>
          </w:p>
        </w:tc>
        <w:tc>
          <w:tcPr>
            <w:tcW w:w="495" w:type="dxa"/>
            <w:gridSpan w:val="2"/>
            <w:vAlign w:val="center"/>
          </w:tcPr>
          <w:p>
            <w:pPr>
              <w:jc w:val="center"/>
              <w:rPr>
                <w:sz w:val="21"/>
                <w:szCs w:val="21"/>
              </w:rPr>
            </w:pPr>
            <w:r>
              <w:rPr>
                <w:rFonts w:ascii="Arial" w:hAnsi="Arial" w:cs="Arial"/>
                <w:color w:val="000000"/>
                <w:sz w:val="18"/>
                <w:szCs w:val="18"/>
                <w:shd w:val="clear" w:color="auto" w:fill="FFFFFF"/>
              </w:rPr>
              <w:t>件(套)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885" w:type="dxa"/>
            <w:shd w:val="clear" w:color="auto" w:fill="EFEFEF"/>
            <w:vAlign w:val="center"/>
          </w:tcPr>
          <w:p>
            <w:pPr>
              <w:jc w:val="center"/>
              <w:rPr>
                <w:b/>
                <w:bCs/>
                <w:sz w:val="21"/>
                <w:szCs w:val="21"/>
              </w:rPr>
            </w:pPr>
            <w:r>
              <w:rPr>
                <w:rFonts w:hint="eastAsia"/>
                <w:b/>
                <w:bCs/>
                <w:sz w:val="21"/>
                <w:szCs w:val="21"/>
              </w:rPr>
              <w:t>其他来源藏品数</w:t>
            </w:r>
          </w:p>
        </w:tc>
        <w:tc>
          <w:tcPr>
            <w:tcW w:w="7192" w:type="dxa"/>
            <w:gridSpan w:val="44"/>
            <w:vAlign w:val="center"/>
          </w:tcPr>
          <w:p>
            <w:pPr>
              <w:jc w:val="left"/>
              <w:rPr>
                <w:sz w:val="21"/>
                <w:szCs w:val="21"/>
              </w:rPr>
            </w:pPr>
            <w:r>
              <w:rPr>
                <w:rFonts w:hint="eastAsia"/>
                <w:sz w:val="21"/>
                <w:szCs w:val="21"/>
              </w:rPr>
              <w:t>0</w:t>
            </w:r>
          </w:p>
        </w:tc>
        <w:tc>
          <w:tcPr>
            <w:tcW w:w="1408" w:type="dxa"/>
            <w:gridSpan w:val="8"/>
            <w:vAlign w:val="center"/>
          </w:tcPr>
          <w:p>
            <w:pPr>
              <w:jc w:val="center"/>
              <w:rPr>
                <w:sz w:val="21"/>
                <w:szCs w:val="21"/>
              </w:rPr>
            </w:pPr>
            <w:r>
              <w:rPr>
                <w:rFonts w:ascii="Arial" w:hAnsi="Arial" w:cs="Arial"/>
                <w:color w:val="000000"/>
                <w:sz w:val="18"/>
                <w:szCs w:val="18"/>
                <w:shd w:val="clear" w:color="auto" w:fill="FFFFFF"/>
              </w:rPr>
              <w:t>件(套)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885" w:type="dxa"/>
            <w:shd w:val="clear" w:color="auto" w:fill="EFEFEF"/>
            <w:vAlign w:val="center"/>
          </w:tcPr>
          <w:p>
            <w:pPr>
              <w:jc w:val="center"/>
              <w:rPr>
                <w:b/>
                <w:bCs/>
                <w:sz w:val="21"/>
                <w:szCs w:val="21"/>
              </w:rPr>
            </w:pPr>
            <w:r>
              <w:rPr>
                <w:rFonts w:hint="eastAsia"/>
                <w:b/>
                <w:bCs/>
                <w:color w:val="4472C4" w:themeColor="accent1"/>
                <w:sz w:val="21"/>
                <w:szCs w:val="21"/>
                <w14:textFill>
                  <w14:solidFill>
                    <w14:schemeClr w14:val="accent1"/>
                  </w14:solidFill>
                </w14:textFill>
              </w:rPr>
              <w:t>修复文物数(自动计算</w:t>
            </w:r>
            <w:r>
              <w:rPr>
                <w:b/>
                <w:bCs/>
                <w:color w:val="4472C4" w:themeColor="accent1"/>
                <w:sz w:val="21"/>
                <w:szCs w:val="21"/>
                <w14:textFill>
                  <w14:solidFill>
                    <w14:schemeClr w14:val="accent1"/>
                  </w14:solidFill>
                </w14:textFill>
              </w:rPr>
              <w:t>)</w:t>
            </w:r>
          </w:p>
        </w:tc>
        <w:tc>
          <w:tcPr>
            <w:tcW w:w="7192" w:type="dxa"/>
            <w:gridSpan w:val="44"/>
            <w:vAlign w:val="center"/>
          </w:tcPr>
          <w:p>
            <w:pPr>
              <w:jc w:val="left"/>
              <w:rPr>
                <w:sz w:val="21"/>
                <w:szCs w:val="21"/>
              </w:rPr>
            </w:pPr>
            <w:r>
              <w:rPr>
                <w:rFonts w:hint="eastAsia"/>
                <w:sz w:val="21"/>
                <w:szCs w:val="21"/>
              </w:rPr>
              <w:t>418</w:t>
            </w:r>
          </w:p>
        </w:tc>
        <w:tc>
          <w:tcPr>
            <w:tcW w:w="1408" w:type="dxa"/>
            <w:gridSpan w:val="8"/>
            <w:vAlign w:val="center"/>
          </w:tcPr>
          <w:p>
            <w:pPr>
              <w:jc w:val="center"/>
              <w:rPr>
                <w:sz w:val="21"/>
                <w:szCs w:val="21"/>
              </w:rPr>
            </w:pPr>
            <w:r>
              <w:rPr>
                <w:rFonts w:ascii="Arial" w:hAnsi="Arial" w:cs="Arial"/>
                <w:color w:val="000000"/>
                <w:sz w:val="18"/>
                <w:szCs w:val="18"/>
                <w:shd w:val="clear" w:color="auto" w:fill="FFFFFF"/>
              </w:rPr>
              <w:t>件(套)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885" w:type="dxa"/>
            <w:shd w:val="clear" w:color="auto" w:fill="EFEFEF"/>
            <w:vAlign w:val="center"/>
          </w:tcPr>
          <w:p>
            <w:pPr>
              <w:jc w:val="center"/>
              <w:rPr>
                <w:b/>
                <w:bCs/>
                <w:sz w:val="21"/>
                <w:szCs w:val="21"/>
              </w:rPr>
            </w:pPr>
            <w:r>
              <w:rPr>
                <w:rFonts w:hint="eastAsia"/>
                <w:b/>
                <w:bCs/>
                <w:sz w:val="21"/>
                <w:szCs w:val="21"/>
              </w:rPr>
              <w:t>修复一级文物</w:t>
            </w:r>
          </w:p>
        </w:tc>
        <w:tc>
          <w:tcPr>
            <w:tcW w:w="3149" w:type="dxa"/>
            <w:gridSpan w:val="6"/>
            <w:vAlign w:val="center"/>
          </w:tcPr>
          <w:p>
            <w:pPr>
              <w:jc w:val="left"/>
              <w:rPr>
                <w:sz w:val="21"/>
                <w:szCs w:val="21"/>
              </w:rPr>
            </w:pPr>
            <w:r>
              <w:rPr>
                <w:rFonts w:hint="eastAsia"/>
                <w:sz w:val="21"/>
                <w:szCs w:val="21"/>
              </w:rPr>
              <w:t>0</w:t>
            </w:r>
          </w:p>
        </w:tc>
        <w:tc>
          <w:tcPr>
            <w:tcW w:w="482" w:type="dxa"/>
            <w:gridSpan w:val="7"/>
            <w:vAlign w:val="center"/>
          </w:tcPr>
          <w:p>
            <w:pPr>
              <w:jc w:val="center"/>
              <w:rPr>
                <w:sz w:val="21"/>
                <w:szCs w:val="21"/>
              </w:rPr>
            </w:pPr>
            <w:r>
              <w:rPr>
                <w:rFonts w:ascii="Arial" w:hAnsi="Arial" w:cs="Arial"/>
                <w:color w:val="000000"/>
                <w:sz w:val="18"/>
                <w:szCs w:val="18"/>
                <w:shd w:val="clear" w:color="auto" w:fill="FFFFFF"/>
              </w:rPr>
              <w:t>件(套)</w:t>
            </w:r>
          </w:p>
        </w:tc>
        <w:tc>
          <w:tcPr>
            <w:tcW w:w="1419" w:type="dxa"/>
            <w:gridSpan w:val="6"/>
            <w:shd w:val="clear" w:color="auto" w:fill="EFEFEF"/>
            <w:vAlign w:val="center"/>
          </w:tcPr>
          <w:p>
            <w:pPr>
              <w:jc w:val="center"/>
              <w:rPr>
                <w:b/>
                <w:bCs/>
                <w:sz w:val="21"/>
                <w:szCs w:val="21"/>
              </w:rPr>
            </w:pPr>
            <w:r>
              <w:rPr>
                <w:rFonts w:hint="eastAsia"/>
                <w:b/>
                <w:bCs/>
                <w:sz w:val="21"/>
                <w:szCs w:val="21"/>
              </w:rPr>
              <w:t>修复二级文物</w:t>
            </w:r>
          </w:p>
        </w:tc>
        <w:tc>
          <w:tcPr>
            <w:tcW w:w="2142" w:type="dxa"/>
            <w:gridSpan w:val="25"/>
            <w:vAlign w:val="center"/>
          </w:tcPr>
          <w:p>
            <w:pPr>
              <w:jc w:val="left"/>
              <w:rPr>
                <w:sz w:val="21"/>
                <w:szCs w:val="21"/>
              </w:rPr>
            </w:pPr>
            <w:r>
              <w:rPr>
                <w:rFonts w:hint="eastAsia"/>
                <w:sz w:val="21"/>
                <w:szCs w:val="21"/>
              </w:rPr>
              <w:t>14</w:t>
            </w:r>
          </w:p>
        </w:tc>
        <w:tc>
          <w:tcPr>
            <w:tcW w:w="1408" w:type="dxa"/>
            <w:gridSpan w:val="8"/>
            <w:vAlign w:val="center"/>
          </w:tcPr>
          <w:p>
            <w:pPr>
              <w:jc w:val="center"/>
              <w:rPr>
                <w:sz w:val="21"/>
                <w:szCs w:val="21"/>
              </w:rPr>
            </w:pPr>
            <w:r>
              <w:rPr>
                <w:rFonts w:ascii="Arial" w:hAnsi="Arial" w:cs="Arial"/>
                <w:color w:val="000000"/>
                <w:sz w:val="18"/>
                <w:szCs w:val="18"/>
                <w:shd w:val="clear" w:color="auto" w:fill="FFFFFF"/>
              </w:rPr>
              <w:t>件(套)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885" w:type="dxa"/>
            <w:shd w:val="clear" w:color="auto" w:fill="EFEFEF"/>
            <w:vAlign w:val="center"/>
          </w:tcPr>
          <w:p>
            <w:pPr>
              <w:jc w:val="center"/>
              <w:rPr>
                <w:b/>
                <w:bCs/>
                <w:sz w:val="21"/>
                <w:szCs w:val="21"/>
              </w:rPr>
            </w:pPr>
            <w:r>
              <w:rPr>
                <w:rFonts w:hint="eastAsia"/>
                <w:b/>
                <w:bCs/>
                <w:sz w:val="21"/>
                <w:szCs w:val="21"/>
              </w:rPr>
              <w:t>修复三级文物</w:t>
            </w:r>
          </w:p>
        </w:tc>
        <w:tc>
          <w:tcPr>
            <w:tcW w:w="3149" w:type="dxa"/>
            <w:gridSpan w:val="6"/>
            <w:vAlign w:val="center"/>
          </w:tcPr>
          <w:p>
            <w:pPr>
              <w:jc w:val="left"/>
              <w:rPr>
                <w:sz w:val="21"/>
                <w:szCs w:val="21"/>
              </w:rPr>
            </w:pPr>
            <w:r>
              <w:rPr>
                <w:rFonts w:hint="eastAsia"/>
                <w:sz w:val="21"/>
                <w:szCs w:val="21"/>
              </w:rPr>
              <w:t>26</w:t>
            </w:r>
          </w:p>
        </w:tc>
        <w:tc>
          <w:tcPr>
            <w:tcW w:w="482" w:type="dxa"/>
            <w:gridSpan w:val="7"/>
            <w:vAlign w:val="center"/>
          </w:tcPr>
          <w:p>
            <w:pPr>
              <w:jc w:val="center"/>
              <w:rPr>
                <w:sz w:val="21"/>
                <w:szCs w:val="21"/>
              </w:rPr>
            </w:pPr>
            <w:r>
              <w:rPr>
                <w:rFonts w:ascii="Arial" w:hAnsi="Arial" w:cs="Arial"/>
                <w:color w:val="000000"/>
                <w:sz w:val="18"/>
                <w:szCs w:val="18"/>
                <w:shd w:val="clear" w:color="auto" w:fill="FFFFFF"/>
              </w:rPr>
              <w:t>件(套)</w:t>
            </w:r>
          </w:p>
        </w:tc>
        <w:tc>
          <w:tcPr>
            <w:tcW w:w="1419" w:type="dxa"/>
            <w:gridSpan w:val="6"/>
            <w:shd w:val="clear" w:color="auto" w:fill="EFEFEF"/>
            <w:vAlign w:val="center"/>
          </w:tcPr>
          <w:p>
            <w:pPr>
              <w:jc w:val="center"/>
              <w:rPr>
                <w:b/>
                <w:bCs/>
                <w:sz w:val="21"/>
                <w:szCs w:val="21"/>
              </w:rPr>
            </w:pPr>
            <w:r>
              <w:rPr>
                <w:rFonts w:hint="eastAsia"/>
                <w:b/>
                <w:bCs/>
                <w:sz w:val="21"/>
                <w:szCs w:val="21"/>
              </w:rPr>
              <w:t>修复一般文物</w:t>
            </w:r>
          </w:p>
        </w:tc>
        <w:tc>
          <w:tcPr>
            <w:tcW w:w="2142" w:type="dxa"/>
            <w:gridSpan w:val="25"/>
            <w:vAlign w:val="center"/>
          </w:tcPr>
          <w:p>
            <w:pPr>
              <w:jc w:val="left"/>
              <w:rPr>
                <w:sz w:val="21"/>
                <w:szCs w:val="21"/>
              </w:rPr>
            </w:pPr>
            <w:r>
              <w:rPr>
                <w:rFonts w:hint="eastAsia"/>
                <w:sz w:val="21"/>
                <w:szCs w:val="21"/>
              </w:rPr>
              <w:t>378</w:t>
            </w:r>
          </w:p>
        </w:tc>
        <w:tc>
          <w:tcPr>
            <w:tcW w:w="1408" w:type="dxa"/>
            <w:gridSpan w:val="8"/>
            <w:vAlign w:val="center"/>
          </w:tcPr>
          <w:p>
            <w:pPr>
              <w:jc w:val="center"/>
              <w:rPr>
                <w:sz w:val="21"/>
                <w:szCs w:val="21"/>
              </w:rPr>
            </w:pPr>
            <w:r>
              <w:rPr>
                <w:rFonts w:ascii="Arial" w:hAnsi="Arial" w:cs="Arial"/>
                <w:color w:val="000000"/>
                <w:sz w:val="18"/>
                <w:szCs w:val="18"/>
                <w:shd w:val="clear" w:color="auto" w:fill="FFFFFF"/>
              </w:rPr>
              <w:t>件(套)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885" w:type="dxa"/>
            <w:shd w:val="clear" w:color="auto" w:fill="EFEFEF"/>
            <w:vAlign w:val="center"/>
          </w:tcPr>
          <w:p>
            <w:pPr>
              <w:jc w:val="center"/>
              <w:rPr>
                <w:b/>
                <w:bCs/>
                <w:sz w:val="21"/>
                <w:szCs w:val="21"/>
              </w:rPr>
            </w:pPr>
            <w:r>
              <w:rPr>
                <w:rFonts w:hint="eastAsia"/>
                <w:b/>
                <w:bCs/>
                <w:sz w:val="21"/>
                <w:szCs w:val="21"/>
              </w:rPr>
              <w:t>国际合作项目数</w:t>
            </w:r>
          </w:p>
        </w:tc>
        <w:tc>
          <w:tcPr>
            <w:tcW w:w="1788" w:type="dxa"/>
            <w:vAlign w:val="center"/>
          </w:tcPr>
          <w:p>
            <w:pPr>
              <w:jc w:val="left"/>
              <w:rPr>
                <w:sz w:val="21"/>
                <w:szCs w:val="21"/>
              </w:rPr>
            </w:pPr>
            <w:r>
              <w:rPr>
                <w:rFonts w:hint="eastAsia"/>
                <w:sz w:val="21"/>
                <w:szCs w:val="21"/>
              </w:rPr>
              <w:t>0</w:t>
            </w:r>
          </w:p>
        </w:tc>
        <w:tc>
          <w:tcPr>
            <w:tcW w:w="567" w:type="dxa"/>
            <w:gridSpan w:val="2"/>
            <w:vAlign w:val="center"/>
          </w:tcPr>
          <w:p>
            <w:pPr>
              <w:jc w:val="center"/>
              <w:rPr>
                <w:sz w:val="21"/>
                <w:szCs w:val="21"/>
              </w:rPr>
            </w:pPr>
            <w:r>
              <w:rPr>
                <w:rFonts w:hint="eastAsia"/>
                <w:sz w:val="21"/>
                <w:szCs w:val="21"/>
              </w:rPr>
              <w:t>个</w:t>
            </w:r>
          </w:p>
        </w:tc>
        <w:tc>
          <w:tcPr>
            <w:tcW w:w="794" w:type="dxa"/>
            <w:gridSpan w:val="3"/>
            <w:shd w:val="clear" w:color="auto" w:fill="EFEFEF"/>
            <w:vAlign w:val="center"/>
          </w:tcPr>
          <w:p>
            <w:pPr>
              <w:jc w:val="center"/>
              <w:rPr>
                <w:b/>
                <w:bCs/>
                <w:sz w:val="21"/>
                <w:szCs w:val="21"/>
              </w:rPr>
            </w:pPr>
            <w:r>
              <w:rPr>
                <w:rFonts w:hint="eastAsia"/>
                <w:b/>
                <w:bCs/>
                <w:sz w:val="21"/>
                <w:szCs w:val="21"/>
              </w:rPr>
              <w:t>国际人员交流</w:t>
            </w:r>
          </w:p>
        </w:tc>
        <w:tc>
          <w:tcPr>
            <w:tcW w:w="909" w:type="dxa"/>
            <w:gridSpan w:val="9"/>
            <w:vAlign w:val="center"/>
          </w:tcPr>
          <w:p>
            <w:pPr>
              <w:jc w:val="left"/>
              <w:rPr>
                <w:sz w:val="21"/>
                <w:szCs w:val="21"/>
              </w:rPr>
            </w:pPr>
            <w:r>
              <w:rPr>
                <w:rFonts w:hint="eastAsia"/>
                <w:sz w:val="21"/>
                <w:szCs w:val="21"/>
              </w:rPr>
              <w:t>40</w:t>
            </w:r>
          </w:p>
        </w:tc>
        <w:tc>
          <w:tcPr>
            <w:tcW w:w="992" w:type="dxa"/>
            <w:gridSpan w:val="4"/>
            <w:vAlign w:val="center"/>
          </w:tcPr>
          <w:p>
            <w:pPr>
              <w:jc w:val="center"/>
              <w:rPr>
                <w:sz w:val="21"/>
                <w:szCs w:val="21"/>
              </w:rPr>
            </w:pPr>
            <w:r>
              <w:rPr>
                <w:rFonts w:hint="eastAsia"/>
                <w:sz w:val="21"/>
                <w:szCs w:val="21"/>
              </w:rPr>
              <w:t>人次</w:t>
            </w:r>
          </w:p>
        </w:tc>
        <w:tc>
          <w:tcPr>
            <w:tcW w:w="1276" w:type="dxa"/>
            <w:gridSpan w:val="12"/>
            <w:shd w:val="clear" w:color="auto" w:fill="EFEFEF"/>
            <w:vAlign w:val="center"/>
          </w:tcPr>
          <w:p>
            <w:pPr>
              <w:jc w:val="center"/>
              <w:rPr>
                <w:b/>
                <w:bCs/>
                <w:sz w:val="21"/>
                <w:szCs w:val="21"/>
              </w:rPr>
            </w:pPr>
            <w:r>
              <w:rPr>
                <w:rFonts w:hint="eastAsia"/>
                <w:b/>
                <w:bCs/>
                <w:sz w:val="21"/>
                <w:szCs w:val="21"/>
              </w:rPr>
              <w:t>国际学术活动</w:t>
            </w:r>
          </w:p>
        </w:tc>
        <w:tc>
          <w:tcPr>
            <w:tcW w:w="1539" w:type="dxa"/>
            <w:gridSpan w:val="15"/>
            <w:vAlign w:val="center"/>
          </w:tcPr>
          <w:p>
            <w:pPr>
              <w:jc w:val="left"/>
              <w:rPr>
                <w:sz w:val="21"/>
                <w:szCs w:val="21"/>
              </w:rPr>
            </w:pPr>
            <w:r>
              <w:rPr>
                <w:rFonts w:hint="eastAsia"/>
                <w:sz w:val="21"/>
                <w:szCs w:val="21"/>
              </w:rPr>
              <w:t>4</w:t>
            </w:r>
          </w:p>
        </w:tc>
        <w:tc>
          <w:tcPr>
            <w:tcW w:w="735" w:type="dxa"/>
            <w:gridSpan w:val="6"/>
            <w:vAlign w:val="center"/>
          </w:tcPr>
          <w:p>
            <w:pPr>
              <w:jc w:val="center"/>
              <w:rPr>
                <w:sz w:val="21"/>
                <w:szCs w:val="21"/>
              </w:rPr>
            </w:pPr>
            <w:r>
              <w:rPr>
                <w:rFonts w:hint="eastAsia"/>
                <w:sz w:val="21"/>
                <w:szCs w:val="21"/>
              </w:rPr>
              <w:t>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885" w:type="dxa"/>
            <w:shd w:val="clear" w:color="auto" w:fill="EFEFEF"/>
            <w:vAlign w:val="center"/>
          </w:tcPr>
          <w:p>
            <w:pPr>
              <w:jc w:val="center"/>
              <w:rPr>
                <w:b/>
                <w:bCs/>
                <w:sz w:val="21"/>
                <w:szCs w:val="21"/>
              </w:rPr>
            </w:pPr>
            <w:r>
              <w:rPr>
                <w:rFonts w:hint="eastAsia"/>
                <w:b/>
                <w:bCs/>
                <w:sz w:val="21"/>
                <w:szCs w:val="21"/>
              </w:rPr>
              <w:t>从业人员总数</w:t>
            </w:r>
          </w:p>
        </w:tc>
        <w:tc>
          <w:tcPr>
            <w:tcW w:w="1788" w:type="dxa"/>
            <w:vAlign w:val="center"/>
          </w:tcPr>
          <w:p>
            <w:pPr>
              <w:jc w:val="left"/>
              <w:rPr>
                <w:sz w:val="21"/>
                <w:szCs w:val="21"/>
              </w:rPr>
            </w:pPr>
            <w:r>
              <w:rPr>
                <w:rFonts w:hint="eastAsia"/>
                <w:sz w:val="21"/>
                <w:szCs w:val="21"/>
              </w:rPr>
              <w:t>390</w:t>
            </w:r>
          </w:p>
        </w:tc>
        <w:tc>
          <w:tcPr>
            <w:tcW w:w="567" w:type="dxa"/>
            <w:gridSpan w:val="2"/>
            <w:vAlign w:val="center"/>
          </w:tcPr>
          <w:p>
            <w:pPr>
              <w:jc w:val="center"/>
              <w:rPr>
                <w:sz w:val="21"/>
                <w:szCs w:val="21"/>
              </w:rPr>
            </w:pPr>
            <w:r>
              <w:rPr>
                <w:rFonts w:hint="eastAsia"/>
                <w:sz w:val="21"/>
                <w:szCs w:val="21"/>
              </w:rPr>
              <w:t>人</w:t>
            </w:r>
          </w:p>
        </w:tc>
        <w:tc>
          <w:tcPr>
            <w:tcW w:w="794" w:type="dxa"/>
            <w:gridSpan w:val="3"/>
            <w:shd w:val="clear" w:color="auto" w:fill="EFEFEF"/>
            <w:vAlign w:val="center"/>
          </w:tcPr>
          <w:p>
            <w:pPr>
              <w:jc w:val="center"/>
              <w:rPr>
                <w:b/>
                <w:bCs/>
                <w:sz w:val="21"/>
                <w:szCs w:val="21"/>
              </w:rPr>
            </w:pPr>
            <w:r>
              <w:rPr>
                <w:rFonts w:hint="eastAsia"/>
                <w:b/>
                <w:bCs/>
                <w:sz w:val="21"/>
                <w:szCs w:val="21"/>
              </w:rPr>
              <w:t>事业单位编制数</w:t>
            </w:r>
          </w:p>
        </w:tc>
        <w:tc>
          <w:tcPr>
            <w:tcW w:w="909" w:type="dxa"/>
            <w:gridSpan w:val="9"/>
            <w:vAlign w:val="center"/>
          </w:tcPr>
          <w:p>
            <w:pPr>
              <w:jc w:val="left"/>
              <w:rPr>
                <w:sz w:val="21"/>
                <w:szCs w:val="21"/>
              </w:rPr>
            </w:pPr>
            <w:r>
              <w:rPr>
                <w:rFonts w:hint="eastAsia"/>
                <w:sz w:val="21"/>
                <w:szCs w:val="21"/>
              </w:rPr>
              <w:t>306</w:t>
            </w:r>
          </w:p>
        </w:tc>
        <w:tc>
          <w:tcPr>
            <w:tcW w:w="992" w:type="dxa"/>
            <w:gridSpan w:val="4"/>
            <w:vAlign w:val="center"/>
          </w:tcPr>
          <w:p>
            <w:pPr>
              <w:jc w:val="center"/>
              <w:rPr>
                <w:sz w:val="21"/>
                <w:szCs w:val="21"/>
              </w:rPr>
            </w:pPr>
            <w:r>
              <w:rPr>
                <w:rFonts w:hint="eastAsia"/>
                <w:sz w:val="21"/>
                <w:szCs w:val="21"/>
              </w:rPr>
              <w:t>人</w:t>
            </w:r>
          </w:p>
        </w:tc>
        <w:tc>
          <w:tcPr>
            <w:tcW w:w="1383" w:type="dxa"/>
            <w:gridSpan w:val="13"/>
            <w:shd w:val="clear" w:color="auto" w:fill="EFEFEF"/>
            <w:vAlign w:val="center"/>
          </w:tcPr>
          <w:p>
            <w:pPr>
              <w:jc w:val="center"/>
              <w:rPr>
                <w:b/>
                <w:bCs/>
                <w:sz w:val="21"/>
                <w:szCs w:val="21"/>
              </w:rPr>
            </w:pPr>
            <w:r>
              <w:rPr>
                <w:rFonts w:hint="eastAsia"/>
                <w:b/>
                <w:bCs/>
                <w:sz w:val="21"/>
                <w:szCs w:val="21"/>
              </w:rPr>
              <w:t>在编人员数</w:t>
            </w:r>
          </w:p>
        </w:tc>
        <w:tc>
          <w:tcPr>
            <w:tcW w:w="1432" w:type="dxa"/>
            <w:gridSpan w:val="14"/>
            <w:vAlign w:val="center"/>
          </w:tcPr>
          <w:p>
            <w:pPr>
              <w:jc w:val="left"/>
              <w:rPr>
                <w:sz w:val="21"/>
                <w:szCs w:val="21"/>
              </w:rPr>
            </w:pPr>
            <w:r>
              <w:rPr>
                <w:rFonts w:hint="eastAsia"/>
                <w:sz w:val="21"/>
                <w:szCs w:val="21"/>
              </w:rPr>
              <w:t>260</w:t>
            </w:r>
          </w:p>
        </w:tc>
        <w:tc>
          <w:tcPr>
            <w:tcW w:w="735" w:type="dxa"/>
            <w:gridSpan w:val="6"/>
            <w:vAlign w:val="center"/>
          </w:tcPr>
          <w:p>
            <w:pPr>
              <w:jc w:val="center"/>
              <w:rPr>
                <w:sz w:val="21"/>
                <w:szCs w:val="21"/>
              </w:rPr>
            </w:pPr>
            <w:r>
              <w:rPr>
                <w:rFonts w:hint="eastAsia"/>
                <w:sz w:val="21"/>
                <w:szCs w:val="21"/>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885" w:type="dxa"/>
            <w:shd w:val="clear" w:color="auto" w:fill="EFEFEF"/>
            <w:vAlign w:val="center"/>
          </w:tcPr>
          <w:p>
            <w:pPr>
              <w:jc w:val="center"/>
              <w:rPr>
                <w:b/>
                <w:bCs/>
                <w:sz w:val="21"/>
                <w:szCs w:val="21"/>
              </w:rPr>
            </w:pPr>
            <w:r>
              <w:rPr>
                <w:rFonts w:hint="eastAsia"/>
                <w:b/>
                <w:bCs/>
                <w:color w:val="4472C4" w:themeColor="accent1"/>
                <w:sz w:val="21"/>
                <w:szCs w:val="21"/>
                <w14:textFill>
                  <w14:solidFill>
                    <w14:schemeClr w14:val="accent1"/>
                  </w14:solidFill>
                </w14:textFill>
              </w:rPr>
              <w:t>专业技术人员总数(自动计算</w:t>
            </w:r>
            <w:r>
              <w:rPr>
                <w:b/>
                <w:bCs/>
                <w:color w:val="4472C4" w:themeColor="accent1"/>
                <w:sz w:val="21"/>
                <w:szCs w:val="21"/>
                <w14:textFill>
                  <w14:solidFill>
                    <w14:schemeClr w14:val="accent1"/>
                  </w14:solidFill>
                </w14:textFill>
              </w:rPr>
              <w:t>)</w:t>
            </w:r>
          </w:p>
        </w:tc>
        <w:tc>
          <w:tcPr>
            <w:tcW w:w="7865" w:type="dxa"/>
            <w:gridSpan w:val="46"/>
            <w:vAlign w:val="center"/>
          </w:tcPr>
          <w:p>
            <w:pPr>
              <w:jc w:val="left"/>
              <w:rPr>
                <w:sz w:val="21"/>
                <w:szCs w:val="21"/>
              </w:rPr>
            </w:pPr>
            <w:r>
              <w:rPr>
                <w:rFonts w:hint="eastAsia"/>
                <w:sz w:val="21"/>
                <w:szCs w:val="21"/>
              </w:rPr>
              <w:t>157</w:t>
            </w:r>
          </w:p>
        </w:tc>
        <w:tc>
          <w:tcPr>
            <w:tcW w:w="735" w:type="dxa"/>
            <w:gridSpan w:val="6"/>
            <w:vAlign w:val="center"/>
          </w:tcPr>
          <w:p>
            <w:pPr>
              <w:jc w:val="center"/>
              <w:rPr>
                <w:sz w:val="21"/>
                <w:szCs w:val="21"/>
              </w:rPr>
            </w:pPr>
            <w:r>
              <w:rPr>
                <w:rFonts w:hint="eastAsia"/>
                <w:sz w:val="21"/>
                <w:szCs w:val="21"/>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885" w:type="dxa"/>
            <w:shd w:val="clear" w:color="auto" w:fill="EFEFEF"/>
            <w:vAlign w:val="center"/>
          </w:tcPr>
          <w:p>
            <w:pPr>
              <w:jc w:val="center"/>
              <w:rPr>
                <w:b/>
                <w:bCs/>
                <w:sz w:val="21"/>
                <w:szCs w:val="21"/>
              </w:rPr>
            </w:pPr>
            <w:r>
              <w:rPr>
                <w:rFonts w:hint="eastAsia"/>
                <w:b/>
                <w:bCs/>
                <w:sz w:val="21"/>
                <w:szCs w:val="21"/>
              </w:rPr>
              <w:t>初级职称</w:t>
            </w:r>
          </w:p>
        </w:tc>
        <w:tc>
          <w:tcPr>
            <w:tcW w:w="2672" w:type="dxa"/>
            <w:gridSpan w:val="4"/>
            <w:vAlign w:val="center"/>
          </w:tcPr>
          <w:p>
            <w:pPr>
              <w:jc w:val="left"/>
              <w:rPr>
                <w:sz w:val="21"/>
                <w:szCs w:val="21"/>
              </w:rPr>
            </w:pPr>
            <w:r>
              <w:rPr>
                <w:rFonts w:hint="eastAsia"/>
                <w:sz w:val="21"/>
                <w:szCs w:val="21"/>
              </w:rPr>
              <w:t>28</w:t>
            </w:r>
          </w:p>
        </w:tc>
        <w:tc>
          <w:tcPr>
            <w:tcW w:w="753" w:type="dxa"/>
            <w:gridSpan w:val="5"/>
            <w:vAlign w:val="center"/>
          </w:tcPr>
          <w:p>
            <w:pPr>
              <w:jc w:val="center"/>
              <w:rPr>
                <w:sz w:val="21"/>
                <w:szCs w:val="21"/>
              </w:rPr>
            </w:pPr>
            <w:r>
              <w:rPr>
                <w:rFonts w:hint="eastAsia"/>
                <w:sz w:val="21"/>
                <w:szCs w:val="21"/>
              </w:rPr>
              <w:t>人</w:t>
            </w:r>
          </w:p>
        </w:tc>
        <w:tc>
          <w:tcPr>
            <w:tcW w:w="1625" w:type="dxa"/>
            <w:gridSpan w:val="10"/>
            <w:shd w:val="clear" w:color="auto" w:fill="EFEFEF"/>
            <w:vAlign w:val="center"/>
          </w:tcPr>
          <w:p>
            <w:pPr>
              <w:jc w:val="center"/>
              <w:rPr>
                <w:b/>
                <w:bCs/>
                <w:sz w:val="21"/>
                <w:szCs w:val="21"/>
              </w:rPr>
            </w:pPr>
            <w:r>
              <w:rPr>
                <w:rFonts w:hint="eastAsia"/>
                <w:b/>
                <w:bCs/>
                <w:sz w:val="21"/>
                <w:szCs w:val="21"/>
              </w:rPr>
              <w:t>副高级职称</w:t>
            </w:r>
          </w:p>
        </w:tc>
        <w:tc>
          <w:tcPr>
            <w:tcW w:w="2815" w:type="dxa"/>
            <w:gridSpan w:val="27"/>
            <w:vAlign w:val="center"/>
          </w:tcPr>
          <w:p>
            <w:pPr>
              <w:jc w:val="left"/>
              <w:rPr>
                <w:sz w:val="21"/>
                <w:szCs w:val="21"/>
              </w:rPr>
            </w:pPr>
            <w:r>
              <w:rPr>
                <w:rFonts w:hint="eastAsia"/>
                <w:sz w:val="21"/>
                <w:szCs w:val="21"/>
              </w:rPr>
              <w:t>40</w:t>
            </w:r>
          </w:p>
        </w:tc>
        <w:tc>
          <w:tcPr>
            <w:tcW w:w="735" w:type="dxa"/>
            <w:gridSpan w:val="6"/>
            <w:vAlign w:val="center"/>
          </w:tcPr>
          <w:p>
            <w:pPr>
              <w:jc w:val="center"/>
              <w:rPr>
                <w:sz w:val="21"/>
                <w:szCs w:val="21"/>
              </w:rPr>
            </w:pPr>
            <w:r>
              <w:rPr>
                <w:rFonts w:hint="eastAsia"/>
                <w:sz w:val="21"/>
                <w:szCs w:val="21"/>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885" w:type="dxa"/>
            <w:shd w:val="clear" w:color="auto" w:fill="EFEFEF"/>
            <w:vAlign w:val="center"/>
          </w:tcPr>
          <w:p>
            <w:pPr>
              <w:jc w:val="center"/>
              <w:rPr>
                <w:b/>
                <w:bCs/>
                <w:sz w:val="21"/>
                <w:szCs w:val="21"/>
              </w:rPr>
            </w:pPr>
            <w:r>
              <w:rPr>
                <w:rFonts w:hint="eastAsia"/>
                <w:b/>
                <w:bCs/>
                <w:sz w:val="21"/>
                <w:szCs w:val="21"/>
              </w:rPr>
              <w:t>中级职称</w:t>
            </w:r>
          </w:p>
        </w:tc>
        <w:tc>
          <w:tcPr>
            <w:tcW w:w="2672" w:type="dxa"/>
            <w:gridSpan w:val="4"/>
            <w:vAlign w:val="center"/>
          </w:tcPr>
          <w:p>
            <w:pPr>
              <w:jc w:val="left"/>
              <w:rPr>
                <w:sz w:val="21"/>
                <w:szCs w:val="21"/>
              </w:rPr>
            </w:pPr>
            <w:r>
              <w:rPr>
                <w:rFonts w:hint="eastAsia"/>
                <w:sz w:val="21"/>
                <w:szCs w:val="21"/>
              </w:rPr>
              <w:t>75</w:t>
            </w:r>
          </w:p>
        </w:tc>
        <w:tc>
          <w:tcPr>
            <w:tcW w:w="753" w:type="dxa"/>
            <w:gridSpan w:val="5"/>
            <w:vAlign w:val="center"/>
          </w:tcPr>
          <w:p>
            <w:pPr>
              <w:jc w:val="center"/>
              <w:rPr>
                <w:sz w:val="21"/>
                <w:szCs w:val="21"/>
              </w:rPr>
            </w:pPr>
            <w:r>
              <w:rPr>
                <w:rFonts w:hint="eastAsia"/>
                <w:sz w:val="21"/>
                <w:szCs w:val="21"/>
              </w:rPr>
              <w:t>人</w:t>
            </w:r>
          </w:p>
        </w:tc>
        <w:tc>
          <w:tcPr>
            <w:tcW w:w="1625" w:type="dxa"/>
            <w:gridSpan w:val="10"/>
            <w:shd w:val="clear" w:color="auto" w:fill="EFEFEF"/>
            <w:vAlign w:val="center"/>
          </w:tcPr>
          <w:p>
            <w:pPr>
              <w:jc w:val="center"/>
              <w:rPr>
                <w:b/>
                <w:bCs/>
                <w:sz w:val="21"/>
                <w:szCs w:val="21"/>
              </w:rPr>
            </w:pPr>
            <w:r>
              <w:rPr>
                <w:rFonts w:hint="eastAsia"/>
                <w:b/>
                <w:bCs/>
                <w:sz w:val="21"/>
                <w:szCs w:val="21"/>
              </w:rPr>
              <w:t>正高级职称</w:t>
            </w:r>
          </w:p>
        </w:tc>
        <w:tc>
          <w:tcPr>
            <w:tcW w:w="2815" w:type="dxa"/>
            <w:gridSpan w:val="27"/>
            <w:vAlign w:val="center"/>
          </w:tcPr>
          <w:p>
            <w:pPr>
              <w:jc w:val="left"/>
              <w:rPr>
                <w:sz w:val="21"/>
                <w:szCs w:val="21"/>
              </w:rPr>
            </w:pPr>
            <w:r>
              <w:rPr>
                <w:rFonts w:hint="eastAsia"/>
                <w:sz w:val="21"/>
                <w:szCs w:val="21"/>
              </w:rPr>
              <w:t>14</w:t>
            </w:r>
          </w:p>
        </w:tc>
        <w:tc>
          <w:tcPr>
            <w:tcW w:w="735" w:type="dxa"/>
            <w:gridSpan w:val="6"/>
            <w:vAlign w:val="center"/>
          </w:tcPr>
          <w:p>
            <w:pPr>
              <w:jc w:val="center"/>
              <w:rPr>
                <w:sz w:val="21"/>
                <w:szCs w:val="21"/>
              </w:rPr>
            </w:pPr>
            <w:r>
              <w:rPr>
                <w:rFonts w:hint="eastAsia"/>
                <w:sz w:val="21"/>
                <w:szCs w:val="21"/>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885" w:type="dxa"/>
            <w:shd w:val="clear" w:color="auto" w:fill="EFEFEF"/>
            <w:vAlign w:val="center"/>
          </w:tcPr>
          <w:p>
            <w:pPr>
              <w:jc w:val="center"/>
              <w:rPr>
                <w:b/>
                <w:bCs/>
                <w:sz w:val="21"/>
                <w:szCs w:val="21"/>
              </w:rPr>
            </w:pPr>
            <w:r>
              <w:rPr>
                <w:rFonts w:hint="eastAsia"/>
                <w:b/>
                <w:bCs/>
                <w:sz w:val="21"/>
                <w:szCs w:val="21"/>
              </w:rPr>
              <w:t>安保人员数</w:t>
            </w:r>
          </w:p>
        </w:tc>
        <w:tc>
          <w:tcPr>
            <w:tcW w:w="2672" w:type="dxa"/>
            <w:gridSpan w:val="4"/>
            <w:vAlign w:val="center"/>
          </w:tcPr>
          <w:p>
            <w:pPr>
              <w:jc w:val="left"/>
              <w:rPr>
                <w:sz w:val="21"/>
                <w:szCs w:val="21"/>
              </w:rPr>
            </w:pPr>
            <w:r>
              <w:rPr>
                <w:rFonts w:hint="eastAsia"/>
                <w:sz w:val="21"/>
                <w:szCs w:val="21"/>
              </w:rPr>
              <w:t>174</w:t>
            </w:r>
          </w:p>
        </w:tc>
        <w:tc>
          <w:tcPr>
            <w:tcW w:w="753" w:type="dxa"/>
            <w:gridSpan w:val="5"/>
            <w:vAlign w:val="center"/>
          </w:tcPr>
          <w:p>
            <w:pPr>
              <w:jc w:val="center"/>
              <w:rPr>
                <w:sz w:val="21"/>
                <w:szCs w:val="21"/>
              </w:rPr>
            </w:pPr>
            <w:r>
              <w:rPr>
                <w:rFonts w:hint="eastAsia"/>
                <w:sz w:val="21"/>
                <w:szCs w:val="21"/>
              </w:rPr>
              <w:t>人</w:t>
            </w:r>
          </w:p>
        </w:tc>
        <w:tc>
          <w:tcPr>
            <w:tcW w:w="1625" w:type="dxa"/>
            <w:gridSpan w:val="10"/>
            <w:shd w:val="clear" w:color="auto" w:fill="EFEFEF"/>
            <w:vAlign w:val="center"/>
          </w:tcPr>
          <w:p>
            <w:pPr>
              <w:jc w:val="center"/>
              <w:rPr>
                <w:b/>
                <w:bCs/>
                <w:sz w:val="21"/>
                <w:szCs w:val="21"/>
              </w:rPr>
            </w:pPr>
            <w:r>
              <w:rPr>
                <w:rFonts w:hint="eastAsia"/>
                <w:b/>
                <w:bCs/>
                <w:sz w:val="21"/>
                <w:szCs w:val="21"/>
              </w:rPr>
              <w:t>志愿者人数</w:t>
            </w:r>
          </w:p>
        </w:tc>
        <w:tc>
          <w:tcPr>
            <w:tcW w:w="2815" w:type="dxa"/>
            <w:gridSpan w:val="27"/>
            <w:vAlign w:val="center"/>
          </w:tcPr>
          <w:p>
            <w:pPr>
              <w:jc w:val="left"/>
              <w:rPr>
                <w:sz w:val="21"/>
                <w:szCs w:val="21"/>
              </w:rPr>
            </w:pPr>
            <w:r>
              <w:rPr>
                <w:rFonts w:hint="eastAsia"/>
                <w:sz w:val="21"/>
                <w:szCs w:val="21"/>
              </w:rPr>
              <w:t>3874</w:t>
            </w:r>
          </w:p>
        </w:tc>
        <w:tc>
          <w:tcPr>
            <w:tcW w:w="735" w:type="dxa"/>
            <w:gridSpan w:val="6"/>
            <w:vAlign w:val="center"/>
          </w:tcPr>
          <w:p>
            <w:pPr>
              <w:jc w:val="center"/>
              <w:rPr>
                <w:sz w:val="21"/>
                <w:szCs w:val="21"/>
              </w:rPr>
            </w:pPr>
            <w:r>
              <w:rPr>
                <w:rFonts w:hint="eastAsia"/>
                <w:sz w:val="21"/>
                <w:szCs w:val="21"/>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885" w:type="dxa"/>
            <w:shd w:val="clear" w:color="auto" w:fill="EFEFEF"/>
            <w:vAlign w:val="center"/>
          </w:tcPr>
          <w:p>
            <w:pPr>
              <w:jc w:val="center"/>
              <w:rPr>
                <w:b/>
                <w:bCs/>
                <w:sz w:val="21"/>
                <w:szCs w:val="21"/>
              </w:rPr>
            </w:pPr>
            <w:r>
              <w:rPr>
                <w:rFonts w:hint="eastAsia"/>
                <w:b/>
                <w:bCs/>
                <w:sz w:val="21"/>
                <w:szCs w:val="21"/>
              </w:rPr>
              <w:t>年度用电量</w:t>
            </w:r>
          </w:p>
        </w:tc>
        <w:tc>
          <w:tcPr>
            <w:tcW w:w="1788" w:type="dxa"/>
            <w:vAlign w:val="center"/>
          </w:tcPr>
          <w:p>
            <w:pPr>
              <w:jc w:val="left"/>
              <w:rPr>
                <w:sz w:val="21"/>
                <w:szCs w:val="21"/>
              </w:rPr>
            </w:pPr>
            <w:r>
              <w:rPr>
                <w:rFonts w:hint="eastAsia"/>
                <w:sz w:val="21"/>
                <w:szCs w:val="21"/>
              </w:rPr>
              <w:t>4300560</w:t>
            </w:r>
          </w:p>
        </w:tc>
        <w:tc>
          <w:tcPr>
            <w:tcW w:w="567" w:type="dxa"/>
            <w:gridSpan w:val="2"/>
            <w:vAlign w:val="center"/>
          </w:tcPr>
          <w:p>
            <w:pPr>
              <w:jc w:val="center"/>
              <w:rPr>
                <w:sz w:val="21"/>
                <w:szCs w:val="21"/>
              </w:rPr>
            </w:pPr>
            <w:r>
              <w:rPr>
                <w:rFonts w:hint="eastAsia"/>
                <w:sz w:val="21"/>
                <w:szCs w:val="21"/>
              </w:rPr>
              <w:t>度</w:t>
            </w:r>
          </w:p>
        </w:tc>
        <w:tc>
          <w:tcPr>
            <w:tcW w:w="794" w:type="dxa"/>
            <w:gridSpan w:val="3"/>
            <w:shd w:val="clear" w:color="auto" w:fill="EFEFEF"/>
            <w:vAlign w:val="center"/>
          </w:tcPr>
          <w:p>
            <w:pPr>
              <w:jc w:val="center"/>
              <w:rPr>
                <w:b/>
                <w:bCs/>
                <w:sz w:val="21"/>
                <w:szCs w:val="21"/>
              </w:rPr>
            </w:pPr>
            <w:r>
              <w:rPr>
                <w:rFonts w:hint="eastAsia"/>
                <w:b/>
                <w:bCs/>
                <w:sz w:val="21"/>
                <w:szCs w:val="21"/>
              </w:rPr>
              <w:t>年度用水量</w:t>
            </w:r>
          </w:p>
        </w:tc>
        <w:tc>
          <w:tcPr>
            <w:tcW w:w="1901" w:type="dxa"/>
            <w:gridSpan w:val="13"/>
            <w:vAlign w:val="center"/>
          </w:tcPr>
          <w:p>
            <w:pPr>
              <w:jc w:val="left"/>
              <w:rPr>
                <w:sz w:val="21"/>
                <w:szCs w:val="21"/>
              </w:rPr>
            </w:pPr>
            <w:r>
              <w:rPr>
                <w:rFonts w:hint="eastAsia"/>
                <w:sz w:val="21"/>
                <w:szCs w:val="21"/>
              </w:rPr>
              <w:t>114280</w:t>
            </w:r>
          </w:p>
        </w:tc>
        <w:tc>
          <w:tcPr>
            <w:tcW w:w="571" w:type="dxa"/>
            <w:gridSpan w:val="8"/>
            <w:vAlign w:val="center"/>
          </w:tcPr>
          <w:p>
            <w:pPr>
              <w:jc w:val="center"/>
              <w:rPr>
                <w:sz w:val="21"/>
                <w:szCs w:val="21"/>
              </w:rPr>
            </w:pPr>
            <w:r>
              <w:rPr>
                <w:rFonts w:hint="eastAsia"/>
                <w:sz w:val="21"/>
                <w:szCs w:val="21"/>
              </w:rPr>
              <w:t>吨</w:t>
            </w:r>
          </w:p>
        </w:tc>
        <w:tc>
          <w:tcPr>
            <w:tcW w:w="1052" w:type="dxa"/>
            <w:gridSpan w:val="9"/>
            <w:shd w:val="clear" w:color="auto" w:fill="EFEFEF"/>
            <w:vAlign w:val="center"/>
          </w:tcPr>
          <w:p>
            <w:pPr>
              <w:jc w:val="center"/>
              <w:rPr>
                <w:b/>
                <w:bCs/>
                <w:sz w:val="21"/>
                <w:szCs w:val="21"/>
              </w:rPr>
            </w:pPr>
            <w:r>
              <w:rPr>
                <w:rFonts w:hint="eastAsia"/>
                <w:b/>
                <w:bCs/>
                <w:sz w:val="21"/>
                <w:szCs w:val="21"/>
              </w:rPr>
              <w:t>年度燃气用量</w:t>
            </w:r>
          </w:p>
        </w:tc>
        <w:tc>
          <w:tcPr>
            <w:tcW w:w="1432" w:type="dxa"/>
            <w:gridSpan w:val="14"/>
            <w:vAlign w:val="center"/>
          </w:tcPr>
          <w:p>
            <w:pPr>
              <w:jc w:val="center"/>
              <w:rPr>
                <w:sz w:val="21"/>
                <w:szCs w:val="21"/>
              </w:rPr>
            </w:pPr>
            <w:r>
              <w:rPr>
                <w:rFonts w:hint="eastAsia"/>
                <w:sz w:val="21"/>
                <w:szCs w:val="21"/>
              </w:rPr>
              <w:t>185032</w:t>
            </w:r>
          </w:p>
        </w:tc>
        <w:tc>
          <w:tcPr>
            <w:tcW w:w="495" w:type="dxa"/>
            <w:gridSpan w:val="2"/>
            <w:vAlign w:val="center"/>
          </w:tcPr>
          <w:p>
            <w:pPr>
              <w:jc w:val="center"/>
              <w:rPr>
                <w:sz w:val="21"/>
                <w:szCs w:val="21"/>
              </w:rPr>
            </w:pPr>
            <w:r>
              <w:rPr>
                <w:sz w:val="21"/>
                <w:szCs w:val="21"/>
              </w:rPr>
              <w:t>m</w:t>
            </w:r>
            <w:r>
              <w:rPr>
                <w:rFonts w:hint="eastAsia"/>
                <w:sz w:val="21"/>
                <w:szCs w:val="21"/>
              </w:rPr>
              <w:t>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885" w:type="dxa"/>
            <w:shd w:val="clear" w:color="auto" w:fill="EFEFEF"/>
            <w:vAlign w:val="center"/>
          </w:tcPr>
          <w:p>
            <w:pPr>
              <w:jc w:val="center"/>
              <w:rPr>
                <w:b/>
                <w:bCs/>
                <w:sz w:val="21"/>
                <w:szCs w:val="21"/>
              </w:rPr>
            </w:pPr>
            <w:r>
              <w:rPr>
                <w:rFonts w:hint="eastAsia"/>
                <w:b/>
                <w:bCs/>
                <w:color w:val="4472C4" w:themeColor="accent1"/>
                <w:sz w:val="21"/>
                <w:szCs w:val="21"/>
                <w14:textFill>
                  <w14:solidFill>
                    <w14:schemeClr w14:val="accent1"/>
                  </w14:solidFill>
                </w14:textFill>
              </w:rPr>
              <w:t>年度收入(自动计算</w:t>
            </w:r>
            <w:r>
              <w:rPr>
                <w:b/>
                <w:bCs/>
                <w:color w:val="4472C4" w:themeColor="accent1"/>
                <w:sz w:val="21"/>
                <w:szCs w:val="21"/>
                <w14:textFill>
                  <w14:solidFill>
                    <w14:schemeClr w14:val="accent1"/>
                  </w14:solidFill>
                </w14:textFill>
              </w:rPr>
              <w:t>)</w:t>
            </w:r>
          </w:p>
        </w:tc>
        <w:tc>
          <w:tcPr>
            <w:tcW w:w="7865" w:type="dxa"/>
            <w:gridSpan w:val="46"/>
            <w:vAlign w:val="center"/>
          </w:tcPr>
          <w:p>
            <w:pPr>
              <w:jc w:val="left"/>
              <w:rPr>
                <w:sz w:val="21"/>
                <w:szCs w:val="21"/>
              </w:rPr>
            </w:pPr>
            <w:r>
              <w:rPr>
                <w:rFonts w:hint="eastAsia"/>
                <w:sz w:val="21"/>
                <w:szCs w:val="21"/>
              </w:rPr>
              <w:t>33266.46</w:t>
            </w:r>
          </w:p>
        </w:tc>
        <w:tc>
          <w:tcPr>
            <w:tcW w:w="735" w:type="dxa"/>
            <w:gridSpan w:val="6"/>
            <w:vAlign w:val="center"/>
          </w:tcPr>
          <w:p>
            <w:pPr>
              <w:jc w:val="center"/>
              <w:rPr>
                <w:sz w:val="21"/>
                <w:szCs w:val="21"/>
              </w:rPr>
            </w:pPr>
            <w:r>
              <w:rPr>
                <w:rFonts w:hint="eastAsia"/>
                <w:sz w:val="21"/>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885" w:type="dxa"/>
            <w:shd w:val="clear" w:color="auto" w:fill="EFEFEF"/>
            <w:vAlign w:val="center"/>
          </w:tcPr>
          <w:p>
            <w:pPr>
              <w:jc w:val="center"/>
              <w:rPr>
                <w:b/>
                <w:bCs/>
                <w:sz w:val="21"/>
                <w:szCs w:val="21"/>
              </w:rPr>
            </w:pPr>
            <w:r>
              <w:rPr>
                <w:rFonts w:hint="eastAsia"/>
                <w:b/>
                <w:bCs/>
                <w:color w:val="4472C4" w:themeColor="accent1"/>
                <w:sz w:val="21"/>
                <w:szCs w:val="21"/>
                <w14:textFill>
                  <w14:solidFill>
                    <w14:schemeClr w14:val="accent1"/>
                  </w14:solidFill>
                </w14:textFill>
              </w:rPr>
              <w:t>财政拨款收入</w:t>
            </w:r>
          </w:p>
        </w:tc>
        <w:tc>
          <w:tcPr>
            <w:tcW w:w="7865" w:type="dxa"/>
            <w:gridSpan w:val="46"/>
            <w:vAlign w:val="center"/>
          </w:tcPr>
          <w:p>
            <w:pPr>
              <w:jc w:val="left"/>
              <w:rPr>
                <w:sz w:val="21"/>
                <w:szCs w:val="21"/>
              </w:rPr>
            </w:pPr>
            <w:r>
              <w:rPr>
                <w:rFonts w:hint="eastAsia"/>
                <w:sz w:val="21"/>
                <w:szCs w:val="21"/>
              </w:rPr>
              <w:t>29821.12</w:t>
            </w:r>
          </w:p>
        </w:tc>
        <w:tc>
          <w:tcPr>
            <w:tcW w:w="735" w:type="dxa"/>
            <w:gridSpan w:val="6"/>
            <w:vAlign w:val="center"/>
          </w:tcPr>
          <w:p>
            <w:pPr>
              <w:jc w:val="center"/>
              <w:rPr>
                <w:sz w:val="21"/>
                <w:szCs w:val="21"/>
              </w:rPr>
            </w:pPr>
            <w:r>
              <w:rPr>
                <w:rFonts w:hint="eastAsia"/>
                <w:sz w:val="21"/>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885" w:type="dxa"/>
            <w:shd w:val="clear" w:color="auto" w:fill="EFEFEF"/>
            <w:vAlign w:val="center"/>
          </w:tcPr>
          <w:p>
            <w:pPr>
              <w:jc w:val="center"/>
              <w:rPr>
                <w:b/>
                <w:bCs/>
                <w:sz w:val="21"/>
                <w:szCs w:val="21"/>
              </w:rPr>
            </w:pPr>
            <w:r>
              <w:rPr>
                <w:rFonts w:hint="eastAsia"/>
                <w:b/>
                <w:bCs/>
                <w:sz w:val="21"/>
                <w:szCs w:val="21"/>
              </w:rPr>
              <w:t>中央财政拨款收入</w:t>
            </w:r>
          </w:p>
        </w:tc>
        <w:tc>
          <w:tcPr>
            <w:tcW w:w="1788" w:type="dxa"/>
            <w:vAlign w:val="center"/>
          </w:tcPr>
          <w:p>
            <w:pPr>
              <w:jc w:val="left"/>
              <w:rPr>
                <w:sz w:val="21"/>
                <w:szCs w:val="21"/>
              </w:rPr>
            </w:pPr>
            <w:r>
              <w:rPr>
                <w:rFonts w:hint="eastAsia"/>
                <w:sz w:val="21"/>
                <w:szCs w:val="21"/>
              </w:rPr>
              <w:t>15184.00</w:t>
            </w:r>
          </w:p>
        </w:tc>
        <w:tc>
          <w:tcPr>
            <w:tcW w:w="567" w:type="dxa"/>
            <w:gridSpan w:val="2"/>
            <w:vAlign w:val="center"/>
          </w:tcPr>
          <w:p>
            <w:pPr>
              <w:jc w:val="center"/>
              <w:rPr>
                <w:sz w:val="21"/>
                <w:szCs w:val="21"/>
              </w:rPr>
            </w:pPr>
            <w:r>
              <w:rPr>
                <w:rFonts w:hint="eastAsia"/>
                <w:sz w:val="21"/>
                <w:szCs w:val="21"/>
              </w:rPr>
              <w:t>万元</w:t>
            </w:r>
          </w:p>
        </w:tc>
        <w:tc>
          <w:tcPr>
            <w:tcW w:w="794" w:type="dxa"/>
            <w:gridSpan w:val="3"/>
            <w:shd w:val="clear" w:color="auto" w:fill="EFEFEF"/>
            <w:vAlign w:val="center"/>
          </w:tcPr>
          <w:p>
            <w:pPr>
              <w:jc w:val="center"/>
              <w:rPr>
                <w:b/>
                <w:bCs/>
                <w:sz w:val="21"/>
                <w:szCs w:val="21"/>
              </w:rPr>
            </w:pPr>
            <w:r>
              <w:rPr>
                <w:rFonts w:hint="eastAsia"/>
                <w:b/>
                <w:bCs/>
                <w:sz w:val="21"/>
                <w:szCs w:val="21"/>
              </w:rPr>
              <w:t>省级财政拨款收入</w:t>
            </w:r>
          </w:p>
        </w:tc>
        <w:tc>
          <w:tcPr>
            <w:tcW w:w="1907" w:type="dxa"/>
            <w:gridSpan w:val="14"/>
            <w:vAlign w:val="center"/>
          </w:tcPr>
          <w:p>
            <w:pPr>
              <w:jc w:val="left"/>
              <w:rPr>
                <w:sz w:val="21"/>
                <w:szCs w:val="21"/>
              </w:rPr>
            </w:pPr>
            <w:r>
              <w:rPr>
                <w:rFonts w:hint="eastAsia"/>
                <w:sz w:val="21"/>
                <w:szCs w:val="21"/>
              </w:rPr>
              <w:t>14637.12</w:t>
            </w:r>
          </w:p>
        </w:tc>
        <w:tc>
          <w:tcPr>
            <w:tcW w:w="565" w:type="dxa"/>
            <w:gridSpan w:val="7"/>
            <w:vAlign w:val="center"/>
          </w:tcPr>
          <w:p>
            <w:pPr>
              <w:jc w:val="center"/>
              <w:rPr>
                <w:sz w:val="21"/>
                <w:szCs w:val="21"/>
              </w:rPr>
            </w:pPr>
            <w:r>
              <w:rPr>
                <w:rFonts w:hint="eastAsia"/>
                <w:sz w:val="21"/>
                <w:szCs w:val="21"/>
              </w:rPr>
              <w:t>万元</w:t>
            </w:r>
          </w:p>
        </w:tc>
        <w:tc>
          <w:tcPr>
            <w:tcW w:w="1204" w:type="dxa"/>
            <w:gridSpan w:val="12"/>
            <w:shd w:val="clear" w:color="auto" w:fill="EFEFEF"/>
            <w:vAlign w:val="center"/>
          </w:tcPr>
          <w:p>
            <w:pPr>
              <w:jc w:val="center"/>
              <w:rPr>
                <w:b/>
                <w:bCs/>
                <w:sz w:val="21"/>
                <w:szCs w:val="21"/>
              </w:rPr>
            </w:pPr>
            <w:r>
              <w:rPr>
                <w:rFonts w:hint="eastAsia"/>
                <w:b/>
                <w:bCs/>
                <w:sz w:val="21"/>
                <w:szCs w:val="21"/>
              </w:rPr>
              <w:t>市级以下财政拨款收入</w:t>
            </w:r>
          </w:p>
        </w:tc>
        <w:tc>
          <w:tcPr>
            <w:tcW w:w="924" w:type="dxa"/>
            <w:gridSpan w:val="6"/>
            <w:vAlign w:val="center"/>
          </w:tcPr>
          <w:p>
            <w:pPr>
              <w:jc w:val="left"/>
              <w:rPr>
                <w:sz w:val="21"/>
                <w:szCs w:val="21"/>
              </w:rPr>
            </w:pPr>
            <w:r>
              <w:rPr>
                <w:rFonts w:hint="eastAsia"/>
                <w:sz w:val="21"/>
                <w:szCs w:val="21"/>
              </w:rPr>
              <w:t>0.00</w:t>
            </w:r>
          </w:p>
        </w:tc>
        <w:tc>
          <w:tcPr>
            <w:tcW w:w="851" w:type="dxa"/>
            <w:gridSpan w:val="7"/>
            <w:vAlign w:val="center"/>
          </w:tcPr>
          <w:p>
            <w:pPr>
              <w:jc w:val="center"/>
              <w:rPr>
                <w:sz w:val="21"/>
                <w:szCs w:val="21"/>
              </w:rPr>
            </w:pPr>
            <w:r>
              <w:rPr>
                <w:rFonts w:hint="eastAsia"/>
                <w:sz w:val="21"/>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885" w:type="dxa"/>
            <w:shd w:val="clear" w:color="auto" w:fill="EFEFEF"/>
            <w:vAlign w:val="center"/>
          </w:tcPr>
          <w:p>
            <w:pPr>
              <w:jc w:val="center"/>
              <w:rPr>
                <w:rFonts w:hint="eastAsia"/>
                <w:b/>
                <w:bCs/>
                <w:sz w:val="21"/>
                <w:szCs w:val="21"/>
              </w:rPr>
            </w:pPr>
            <w:r>
              <w:rPr>
                <w:rFonts w:hint="eastAsia"/>
                <w:b/>
                <w:bCs/>
                <w:sz w:val="21"/>
                <w:szCs w:val="21"/>
              </w:rPr>
              <w:t>自筹经费</w:t>
            </w:r>
          </w:p>
        </w:tc>
        <w:tc>
          <w:tcPr>
            <w:tcW w:w="7865" w:type="dxa"/>
            <w:gridSpan w:val="46"/>
            <w:vAlign w:val="center"/>
          </w:tcPr>
          <w:p>
            <w:pPr>
              <w:jc w:val="left"/>
              <w:rPr>
                <w:rFonts w:hint="eastAsia"/>
                <w:sz w:val="21"/>
                <w:szCs w:val="21"/>
              </w:rPr>
            </w:pPr>
            <w:r>
              <w:rPr>
                <w:rFonts w:hint="eastAsia"/>
                <w:sz w:val="21"/>
                <w:szCs w:val="21"/>
              </w:rPr>
              <w:t>3445.34</w:t>
            </w:r>
          </w:p>
        </w:tc>
        <w:tc>
          <w:tcPr>
            <w:tcW w:w="735" w:type="dxa"/>
            <w:gridSpan w:val="6"/>
            <w:vAlign w:val="center"/>
          </w:tcPr>
          <w:p>
            <w:pPr>
              <w:jc w:val="center"/>
              <w:rPr>
                <w:rFonts w:hint="eastAsia"/>
                <w:sz w:val="21"/>
                <w:szCs w:val="21"/>
              </w:rPr>
            </w:pPr>
            <w:r>
              <w:rPr>
                <w:rFonts w:hint="eastAsia"/>
                <w:sz w:val="21"/>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885" w:type="dxa"/>
            <w:shd w:val="clear" w:color="auto" w:fill="EFEFEF"/>
            <w:vAlign w:val="center"/>
          </w:tcPr>
          <w:p>
            <w:pPr>
              <w:jc w:val="center"/>
              <w:rPr>
                <w:rFonts w:hint="eastAsia"/>
                <w:sz w:val="21"/>
                <w:szCs w:val="21"/>
              </w:rPr>
            </w:pPr>
            <w:r>
              <w:rPr>
                <w:rFonts w:hint="eastAsia"/>
                <w:b/>
                <w:bCs/>
                <w:sz w:val="21"/>
                <w:szCs w:val="21"/>
              </w:rPr>
              <w:t>门票收入</w:t>
            </w:r>
          </w:p>
        </w:tc>
        <w:tc>
          <w:tcPr>
            <w:tcW w:w="1788" w:type="dxa"/>
            <w:shd w:val="clear" w:color="auto" w:fill="EFEFEF"/>
            <w:vAlign w:val="center"/>
          </w:tcPr>
          <w:p>
            <w:pPr>
              <w:jc w:val="center"/>
              <w:rPr>
                <w:rFonts w:hint="eastAsia"/>
                <w:sz w:val="21"/>
                <w:szCs w:val="21"/>
              </w:rPr>
            </w:pPr>
            <w:r>
              <w:rPr>
                <w:rFonts w:hint="eastAsia"/>
                <w:sz w:val="21"/>
                <w:szCs w:val="21"/>
              </w:rPr>
              <w:t>0</w:t>
            </w:r>
          </w:p>
        </w:tc>
        <w:tc>
          <w:tcPr>
            <w:tcW w:w="567" w:type="dxa"/>
            <w:gridSpan w:val="2"/>
            <w:shd w:val="clear" w:color="auto" w:fill="EFEFEF"/>
            <w:vAlign w:val="center"/>
          </w:tcPr>
          <w:p>
            <w:pPr>
              <w:jc w:val="center"/>
              <w:rPr>
                <w:rFonts w:hint="eastAsia" w:eastAsia="宋体"/>
                <w:sz w:val="21"/>
                <w:szCs w:val="21"/>
                <w:lang w:val="en-US" w:eastAsia="zh-CN"/>
              </w:rPr>
            </w:pPr>
            <w:r>
              <w:rPr>
                <w:rFonts w:hint="eastAsia"/>
                <w:sz w:val="21"/>
                <w:szCs w:val="21"/>
                <w:lang w:val="en-US" w:eastAsia="zh-CN"/>
              </w:rPr>
              <w:t>万元</w:t>
            </w:r>
          </w:p>
        </w:tc>
        <w:tc>
          <w:tcPr>
            <w:tcW w:w="998" w:type="dxa"/>
            <w:gridSpan w:val="5"/>
            <w:shd w:val="clear" w:color="auto" w:fill="EFEFEF"/>
            <w:vAlign w:val="center"/>
          </w:tcPr>
          <w:p>
            <w:pPr>
              <w:jc w:val="center"/>
              <w:rPr>
                <w:rFonts w:hint="eastAsia"/>
                <w:b/>
                <w:bCs/>
                <w:sz w:val="21"/>
                <w:szCs w:val="21"/>
              </w:rPr>
            </w:pPr>
            <w:r>
              <w:rPr>
                <w:rFonts w:hint="eastAsia"/>
                <w:b/>
                <w:bCs/>
                <w:sz w:val="21"/>
                <w:szCs w:val="21"/>
              </w:rPr>
              <w:t>文创产品收入</w:t>
            </w:r>
          </w:p>
        </w:tc>
        <w:tc>
          <w:tcPr>
            <w:tcW w:w="1746" w:type="dxa"/>
            <w:gridSpan w:val="13"/>
            <w:shd w:val="clear" w:color="auto" w:fill="EFEFEF"/>
            <w:vAlign w:val="center"/>
          </w:tcPr>
          <w:p>
            <w:pPr>
              <w:jc w:val="center"/>
              <w:rPr>
                <w:rFonts w:hint="eastAsia"/>
                <w:sz w:val="21"/>
                <w:szCs w:val="21"/>
              </w:rPr>
            </w:pPr>
            <w:r>
              <w:rPr>
                <w:rFonts w:hint="eastAsia"/>
                <w:sz w:val="21"/>
                <w:szCs w:val="21"/>
              </w:rPr>
              <w:t>3277.68</w:t>
            </w:r>
          </w:p>
        </w:tc>
        <w:tc>
          <w:tcPr>
            <w:tcW w:w="582" w:type="dxa"/>
            <w:gridSpan w:val="7"/>
            <w:shd w:val="clear" w:color="auto" w:fill="EFEFEF"/>
            <w:vAlign w:val="center"/>
          </w:tcPr>
          <w:p>
            <w:pPr>
              <w:jc w:val="center"/>
              <w:rPr>
                <w:rFonts w:hint="eastAsia"/>
                <w:sz w:val="21"/>
                <w:szCs w:val="21"/>
              </w:rPr>
            </w:pPr>
          </w:p>
        </w:tc>
        <w:tc>
          <w:tcPr>
            <w:tcW w:w="1164" w:type="dxa"/>
            <w:gridSpan w:val="12"/>
            <w:shd w:val="clear" w:color="auto" w:fill="EFEFEF"/>
            <w:vAlign w:val="center"/>
          </w:tcPr>
          <w:p>
            <w:pPr>
              <w:jc w:val="center"/>
              <w:rPr>
                <w:rFonts w:hint="eastAsia"/>
                <w:b/>
                <w:bCs/>
                <w:sz w:val="21"/>
                <w:szCs w:val="21"/>
              </w:rPr>
            </w:pPr>
            <w:r>
              <w:rPr>
                <w:rFonts w:hint="eastAsia"/>
                <w:b/>
                <w:bCs/>
                <w:sz w:val="21"/>
                <w:szCs w:val="21"/>
              </w:rPr>
              <w:t>社会捐赠及其他</w:t>
            </w:r>
          </w:p>
        </w:tc>
        <w:tc>
          <w:tcPr>
            <w:tcW w:w="1164" w:type="dxa"/>
            <w:gridSpan w:val="9"/>
            <w:shd w:val="clear" w:color="auto" w:fill="EFEFEF"/>
            <w:vAlign w:val="center"/>
          </w:tcPr>
          <w:p>
            <w:pPr>
              <w:jc w:val="center"/>
              <w:rPr>
                <w:rFonts w:hint="eastAsia"/>
                <w:sz w:val="21"/>
                <w:szCs w:val="21"/>
              </w:rPr>
            </w:pPr>
            <w:r>
              <w:rPr>
                <w:rFonts w:hint="eastAsia"/>
                <w:sz w:val="21"/>
                <w:szCs w:val="21"/>
              </w:rPr>
              <w:t>167.66</w:t>
            </w:r>
          </w:p>
        </w:tc>
        <w:tc>
          <w:tcPr>
            <w:tcW w:w="591" w:type="dxa"/>
            <w:gridSpan w:val="3"/>
            <w:shd w:val="clear" w:color="auto" w:fill="EFEFEF"/>
            <w:vAlign w:val="center"/>
          </w:tcPr>
          <w:p>
            <w:pPr>
              <w:jc w:val="center"/>
              <w:rPr>
                <w:rFonts w:hint="eastAsia" w:eastAsia="宋体"/>
                <w:sz w:val="21"/>
                <w:szCs w:val="21"/>
                <w:lang w:val="en-US" w:eastAsia="zh-CN"/>
              </w:rPr>
            </w:pPr>
            <w:r>
              <w:rPr>
                <w:rFonts w:hint="eastAsia"/>
                <w:sz w:val="21"/>
                <w:szCs w:val="21"/>
                <w:lang w:val="en-US"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885" w:type="dxa"/>
            <w:shd w:val="clear" w:color="auto" w:fill="EFEFEF"/>
            <w:vAlign w:val="center"/>
          </w:tcPr>
          <w:p>
            <w:pPr>
              <w:jc w:val="center"/>
              <w:rPr>
                <w:b/>
                <w:bCs/>
                <w:sz w:val="21"/>
                <w:szCs w:val="21"/>
              </w:rPr>
            </w:pPr>
            <w:r>
              <w:rPr>
                <w:rFonts w:hint="eastAsia"/>
                <w:b/>
                <w:bCs/>
                <w:sz w:val="21"/>
                <w:szCs w:val="21"/>
              </w:rPr>
              <w:t>年度支出</w:t>
            </w:r>
          </w:p>
        </w:tc>
        <w:tc>
          <w:tcPr>
            <w:tcW w:w="7865" w:type="dxa"/>
            <w:gridSpan w:val="46"/>
            <w:vAlign w:val="center"/>
          </w:tcPr>
          <w:p>
            <w:pPr>
              <w:jc w:val="left"/>
              <w:rPr>
                <w:sz w:val="21"/>
                <w:szCs w:val="21"/>
              </w:rPr>
            </w:pPr>
            <w:r>
              <w:rPr>
                <w:rFonts w:hint="eastAsia"/>
                <w:sz w:val="21"/>
                <w:szCs w:val="21"/>
              </w:rPr>
              <w:t>16591.55</w:t>
            </w:r>
          </w:p>
        </w:tc>
        <w:tc>
          <w:tcPr>
            <w:tcW w:w="735" w:type="dxa"/>
            <w:gridSpan w:val="6"/>
            <w:vAlign w:val="center"/>
          </w:tcPr>
          <w:p>
            <w:pPr>
              <w:jc w:val="center"/>
              <w:rPr>
                <w:sz w:val="21"/>
                <w:szCs w:val="21"/>
              </w:rPr>
            </w:pPr>
            <w:r>
              <w:rPr>
                <w:rFonts w:hint="eastAsia"/>
                <w:sz w:val="21"/>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885" w:type="dxa"/>
            <w:shd w:val="clear" w:color="auto" w:fill="EFEFEF"/>
            <w:vAlign w:val="center"/>
          </w:tcPr>
          <w:p>
            <w:pPr>
              <w:jc w:val="center"/>
              <w:rPr>
                <w:b/>
                <w:bCs/>
                <w:sz w:val="21"/>
                <w:szCs w:val="21"/>
              </w:rPr>
            </w:pPr>
            <w:r>
              <w:rPr>
                <w:rFonts w:hint="eastAsia"/>
                <w:b/>
                <w:bCs/>
                <w:sz w:val="21"/>
                <w:szCs w:val="21"/>
              </w:rPr>
              <w:t>藏品安全事故数</w:t>
            </w:r>
          </w:p>
        </w:tc>
        <w:tc>
          <w:tcPr>
            <w:tcW w:w="3631" w:type="dxa"/>
            <w:gridSpan w:val="13"/>
            <w:vAlign w:val="center"/>
          </w:tcPr>
          <w:p>
            <w:pPr>
              <w:jc w:val="left"/>
              <w:rPr>
                <w:sz w:val="21"/>
                <w:szCs w:val="21"/>
              </w:rPr>
            </w:pPr>
            <w:r>
              <w:rPr>
                <w:rFonts w:hint="eastAsia"/>
                <w:sz w:val="21"/>
                <w:szCs w:val="21"/>
              </w:rPr>
              <w:t>0</w:t>
            </w:r>
          </w:p>
        </w:tc>
        <w:tc>
          <w:tcPr>
            <w:tcW w:w="427" w:type="dxa"/>
            <w:gridSpan w:val="2"/>
            <w:vAlign w:val="center"/>
          </w:tcPr>
          <w:p>
            <w:pPr>
              <w:jc w:val="center"/>
              <w:rPr>
                <w:sz w:val="21"/>
                <w:szCs w:val="21"/>
              </w:rPr>
            </w:pPr>
            <w:r>
              <w:rPr>
                <w:rFonts w:hint="eastAsia"/>
                <w:sz w:val="21"/>
                <w:szCs w:val="21"/>
              </w:rPr>
              <w:t>起</w:t>
            </w:r>
          </w:p>
        </w:tc>
        <w:tc>
          <w:tcPr>
            <w:tcW w:w="1534" w:type="dxa"/>
            <w:gridSpan w:val="11"/>
            <w:shd w:val="clear" w:color="auto" w:fill="EFEFEF"/>
            <w:vAlign w:val="center"/>
          </w:tcPr>
          <w:p>
            <w:pPr>
              <w:jc w:val="center"/>
              <w:rPr>
                <w:b/>
                <w:bCs/>
                <w:sz w:val="21"/>
                <w:szCs w:val="21"/>
              </w:rPr>
            </w:pPr>
            <w:r>
              <w:rPr>
                <w:rFonts w:hint="eastAsia"/>
                <w:b/>
                <w:bCs/>
                <w:sz w:val="21"/>
                <w:szCs w:val="21"/>
              </w:rPr>
              <w:t>公共安全事故数</w:t>
            </w:r>
          </w:p>
        </w:tc>
        <w:tc>
          <w:tcPr>
            <w:tcW w:w="2581" w:type="dxa"/>
            <w:gridSpan w:val="25"/>
            <w:vAlign w:val="center"/>
          </w:tcPr>
          <w:p>
            <w:pPr>
              <w:jc w:val="left"/>
              <w:rPr>
                <w:sz w:val="21"/>
                <w:szCs w:val="21"/>
              </w:rPr>
            </w:pPr>
            <w:r>
              <w:rPr>
                <w:rFonts w:hint="eastAsia"/>
                <w:sz w:val="21"/>
                <w:szCs w:val="21"/>
              </w:rPr>
              <w:t>0</w:t>
            </w:r>
          </w:p>
        </w:tc>
        <w:tc>
          <w:tcPr>
            <w:tcW w:w="427" w:type="dxa"/>
            <w:vAlign w:val="center"/>
          </w:tcPr>
          <w:p>
            <w:pPr>
              <w:jc w:val="center"/>
              <w:rPr>
                <w:sz w:val="21"/>
                <w:szCs w:val="21"/>
              </w:rPr>
            </w:pPr>
            <w:r>
              <w:rPr>
                <w:rFonts w:hint="eastAsia"/>
                <w:sz w:val="21"/>
                <w:szCs w:val="21"/>
              </w:rPr>
              <w:t>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885" w:type="dxa"/>
            <w:shd w:val="clear" w:color="auto" w:fill="EFEFEF"/>
            <w:vAlign w:val="center"/>
          </w:tcPr>
          <w:p>
            <w:pPr>
              <w:jc w:val="center"/>
              <w:rPr>
                <w:rFonts w:hint="eastAsia"/>
                <w:b/>
                <w:bCs/>
                <w:sz w:val="21"/>
                <w:szCs w:val="21"/>
              </w:rPr>
            </w:pPr>
            <w:r>
              <w:rPr>
                <w:rFonts w:hint="eastAsia"/>
                <w:b/>
                <w:bCs/>
                <w:sz w:val="21"/>
                <w:szCs w:val="21"/>
              </w:rPr>
              <w:t>国际人员交流</w:t>
            </w:r>
          </w:p>
        </w:tc>
        <w:tc>
          <w:tcPr>
            <w:tcW w:w="1788" w:type="dxa"/>
            <w:shd w:val="clear" w:color="auto" w:fill="EFEFEF"/>
            <w:vAlign w:val="center"/>
          </w:tcPr>
          <w:p>
            <w:pPr>
              <w:jc w:val="center"/>
              <w:rPr>
                <w:rFonts w:hint="eastAsia"/>
                <w:sz w:val="21"/>
                <w:szCs w:val="21"/>
              </w:rPr>
            </w:pPr>
            <w:r>
              <w:rPr>
                <w:rFonts w:hint="eastAsia"/>
                <w:sz w:val="21"/>
                <w:szCs w:val="21"/>
              </w:rPr>
              <w:t>40</w:t>
            </w:r>
          </w:p>
        </w:tc>
        <w:tc>
          <w:tcPr>
            <w:tcW w:w="567" w:type="dxa"/>
            <w:gridSpan w:val="2"/>
            <w:shd w:val="clear" w:color="auto" w:fill="EFEFEF"/>
            <w:vAlign w:val="center"/>
          </w:tcPr>
          <w:p>
            <w:pPr>
              <w:jc w:val="center"/>
              <w:rPr>
                <w:rFonts w:hint="default" w:eastAsia="宋体"/>
                <w:sz w:val="21"/>
                <w:szCs w:val="21"/>
                <w:lang w:val="en-US" w:eastAsia="zh-CN"/>
              </w:rPr>
            </w:pPr>
            <w:r>
              <w:rPr>
                <w:rFonts w:hint="eastAsia"/>
                <w:sz w:val="21"/>
                <w:szCs w:val="21"/>
                <w:lang w:val="en-US" w:eastAsia="zh-CN"/>
              </w:rPr>
              <w:t>人次</w:t>
            </w:r>
          </w:p>
        </w:tc>
        <w:tc>
          <w:tcPr>
            <w:tcW w:w="998" w:type="dxa"/>
            <w:gridSpan w:val="5"/>
            <w:shd w:val="clear" w:color="auto" w:fill="EFEFEF"/>
            <w:vAlign w:val="center"/>
          </w:tcPr>
          <w:p>
            <w:pPr>
              <w:jc w:val="center"/>
              <w:rPr>
                <w:rFonts w:hint="eastAsia"/>
                <w:sz w:val="21"/>
                <w:szCs w:val="21"/>
              </w:rPr>
            </w:pPr>
            <w:r>
              <w:rPr>
                <w:rFonts w:hint="eastAsia"/>
                <w:b/>
                <w:bCs/>
                <w:sz w:val="21"/>
                <w:szCs w:val="21"/>
              </w:rPr>
              <w:t>国际合作项目数</w:t>
            </w:r>
          </w:p>
        </w:tc>
        <w:tc>
          <w:tcPr>
            <w:tcW w:w="1697" w:type="dxa"/>
            <w:gridSpan w:val="11"/>
            <w:shd w:val="clear" w:color="auto" w:fill="EFEFEF"/>
            <w:vAlign w:val="center"/>
          </w:tcPr>
          <w:p>
            <w:pPr>
              <w:jc w:val="center"/>
              <w:rPr>
                <w:rFonts w:hint="eastAsia"/>
                <w:sz w:val="21"/>
                <w:szCs w:val="21"/>
              </w:rPr>
            </w:pPr>
            <w:r>
              <w:rPr>
                <w:rFonts w:hint="eastAsia"/>
                <w:sz w:val="21"/>
                <w:szCs w:val="21"/>
              </w:rPr>
              <w:t>0</w:t>
            </w:r>
          </w:p>
        </w:tc>
        <w:tc>
          <w:tcPr>
            <w:tcW w:w="542" w:type="dxa"/>
            <w:gridSpan w:val="7"/>
            <w:shd w:val="clear" w:color="auto" w:fill="EFEFEF"/>
            <w:vAlign w:val="center"/>
          </w:tcPr>
          <w:p>
            <w:pPr>
              <w:jc w:val="center"/>
              <w:rPr>
                <w:rFonts w:hint="eastAsia" w:eastAsia="宋体"/>
                <w:sz w:val="21"/>
                <w:szCs w:val="21"/>
                <w:lang w:val="en-US" w:eastAsia="zh-CN"/>
              </w:rPr>
            </w:pPr>
            <w:r>
              <w:rPr>
                <w:rFonts w:hint="eastAsia"/>
                <w:sz w:val="21"/>
                <w:szCs w:val="21"/>
                <w:lang w:val="en-US" w:eastAsia="zh-CN"/>
              </w:rPr>
              <w:t>个</w:t>
            </w:r>
          </w:p>
        </w:tc>
        <w:tc>
          <w:tcPr>
            <w:tcW w:w="671" w:type="dxa"/>
            <w:gridSpan w:val="4"/>
            <w:shd w:val="clear" w:color="auto" w:fill="EFEFEF"/>
            <w:vAlign w:val="center"/>
          </w:tcPr>
          <w:p>
            <w:pPr>
              <w:jc w:val="center"/>
              <w:rPr>
                <w:rFonts w:hint="eastAsia"/>
                <w:sz w:val="21"/>
                <w:szCs w:val="21"/>
              </w:rPr>
            </w:pPr>
            <w:r>
              <w:rPr>
                <w:rFonts w:hint="eastAsia"/>
                <w:b/>
                <w:bCs/>
                <w:sz w:val="21"/>
                <w:szCs w:val="21"/>
              </w:rPr>
              <w:t>国际学术活动</w:t>
            </w:r>
          </w:p>
        </w:tc>
        <w:tc>
          <w:tcPr>
            <w:tcW w:w="1746" w:type="dxa"/>
            <w:gridSpan w:val="19"/>
            <w:shd w:val="clear" w:color="auto" w:fill="EFEFEF"/>
            <w:vAlign w:val="center"/>
          </w:tcPr>
          <w:p>
            <w:pPr>
              <w:jc w:val="center"/>
              <w:rPr>
                <w:rFonts w:hint="eastAsia"/>
                <w:sz w:val="21"/>
                <w:szCs w:val="21"/>
              </w:rPr>
            </w:pPr>
            <w:r>
              <w:rPr>
                <w:rFonts w:hint="eastAsia"/>
                <w:sz w:val="21"/>
                <w:szCs w:val="21"/>
              </w:rPr>
              <w:t>4</w:t>
            </w:r>
          </w:p>
        </w:tc>
        <w:tc>
          <w:tcPr>
            <w:tcW w:w="591" w:type="dxa"/>
            <w:gridSpan w:val="3"/>
            <w:shd w:val="clear" w:color="auto" w:fill="EFEFEF"/>
            <w:vAlign w:val="center"/>
          </w:tcPr>
          <w:p>
            <w:pPr>
              <w:jc w:val="center"/>
              <w:rPr>
                <w:rFonts w:hint="default" w:eastAsia="宋体"/>
                <w:sz w:val="21"/>
                <w:szCs w:val="21"/>
                <w:lang w:val="en-US" w:eastAsia="zh-CN"/>
              </w:rPr>
            </w:pPr>
            <w:r>
              <w:rPr>
                <w:rFonts w:hint="eastAsia"/>
                <w:sz w:val="21"/>
                <w:szCs w:val="21"/>
                <w:lang w:val="en-US" w:eastAsia="zh-CN"/>
              </w:rPr>
              <w:t>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885" w:type="dxa"/>
            <w:shd w:val="clear" w:color="auto" w:fill="EFEFEF"/>
            <w:vAlign w:val="center"/>
          </w:tcPr>
          <w:p>
            <w:pPr>
              <w:jc w:val="center"/>
              <w:rPr>
                <w:b/>
                <w:bCs/>
                <w:sz w:val="21"/>
                <w:szCs w:val="21"/>
              </w:rPr>
            </w:pPr>
            <w:r>
              <w:rPr>
                <w:rFonts w:hint="eastAsia"/>
                <w:b/>
                <w:bCs/>
                <w:sz w:val="21"/>
                <w:szCs w:val="21"/>
              </w:rPr>
              <w:t>信息公开联系人</w:t>
            </w:r>
          </w:p>
        </w:tc>
        <w:tc>
          <w:tcPr>
            <w:tcW w:w="3631" w:type="dxa"/>
            <w:gridSpan w:val="13"/>
            <w:vAlign w:val="center"/>
          </w:tcPr>
          <w:p>
            <w:pPr>
              <w:jc w:val="left"/>
              <w:rPr>
                <w:sz w:val="21"/>
                <w:szCs w:val="21"/>
              </w:rPr>
            </w:pPr>
            <w:r>
              <w:rPr>
                <w:rFonts w:hint="eastAsia"/>
                <w:sz w:val="21"/>
                <w:szCs w:val="21"/>
              </w:rPr>
              <w:t>李鹏</w:t>
            </w:r>
          </w:p>
        </w:tc>
        <w:tc>
          <w:tcPr>
            <w:tcW w:w="1419" w:type="dxa"/>
            <w:gridSpan w:val="6"/>
            <w:shd w:val="clear" w:color="auto" w:fill="EFEFEF"/>
            <w:vAlign w:val="center"/>
          </w:tcPr>
          <w:p>
            <w:pPr>
              <w:jc w:val="center"/>
              <w:rPr>
                <w:b/>
                <w:bCs/>
                <w:sz w:val="21"/>
                <w:szCs w:val="21"/>
              </w:rPr>
            </w:pPr>
            <w:r>
              <w:rPr>
                <w:rFonts w:hint="eastAsia"/>
                <w:b/>
                <w:bCs/>
                <w:sz w:val="21"/>
                <w:szCs w:val="21"/>
              </w:rPr>
              <w:t>信息公开联系电话</w:t>
            </w:r>
          </w:p>
        </w:tc>
        <w:tc>
          <w:tcPr>
            <w:tcW w:w="3550" w:type="dxa"/>
            <w:gridSpan w:val="33"/>
            <w:vAlign w:val="center"/>
          </w:tcPr>
          <w:p>
            <w:pPr>
              <w:jc w:val="left"/>
              <w:rPr>
                <w:sz w:val="21"/>
                <w:szCs w:val="21"/>
              </w:rPr>
            </w:pPr>
            <w:r>
              <w:rPr>
                <w:rFonts w:hint="eastAsia"/>
                <w:sz w:val="21"/>
                <w:szCs w:val="21"/>
              </w:rPr>
              <w:t>029-85254727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885" w:type="dxa"/>
            <w:shd w:val="clear" w:color="auto" w:fill="EFEFEF"/>
            <w:vAlign w:val="center"/>
          </w:tcPr>
          <w:p>
            <w:pPr>
              <w:jc w:val="center"/>
              <w:rPr>
                <w:b/>
                <w:bCs/>
                <w:sz w:val="21"/>
                <w:szCs w:val="21"/>
              </w:rPr>
            </w:pPr>
            <w:r>
              <w:rPr>
                <w:rFonts w:hint="eastAsia"/>
                <w:b/>
                <w:bCs/>
                <w:sz w:val="21"/>
                <w:szCs w:val="21"/>
              </w:rPr>
              <w:t>联系人移动电话</w:t>
            </w:r>
          </w:p>
        </w:tc>
        <w:tc>
          <w:tcPr>
            <w:tcW w:w="3631" w:type="dxa"/>
            <w:gridSpan w:val="13"/>
            <w:vAlign w:val="center"/>
          </w:tcPr>
          <w:p>
            <w:pPr>
              <w:jc w:val="left"/>
              <w:rPr>
                <w:sz w:val="21"/>
                <w:szCs w:val="21"/>
              </w:rPr>
            </w:pPr>
            <w:r>
              <w:rPr>
                <w:rFonts w:hint="eastAsia"/>
                <w:sz w:val="21"/>
                <w:szCs w:val="21"/>
              </w:rPr>
              <w:t>18691843113</w:t>
            </w:r>
          </w:p>
        </w:tc>
        <w:tc>
          <w:tcPr>
            <w:tcW w:w="1419" w:type="dxa"/>
            <w:gridSpan w:val="6"/>
            <w:shd w:val="clear" w:color="auto" w:fill="EFEFEF"/>
            <w:vAlign w:val="center"/>
          </w:tcPr>
          <w:p>
            <w:pPr>
              <w:jc w:val="center"/>
              <w:rPr>
                <w:b/>
                <w:bCs/>
                <w:sz w:val="21"/>
                <w:szCs w:val="21"/>
              </w:rPr>
            </w:pPr>
            <w:r>
              <w:rPr>
                <w:rFonts w:hint="eastAsia"/>
                <w:b/>
                <w:bCs/>
                <w:sz w:val="21"/>
                <w:szCs w:val="21"/>
              </w:rPr>
              <w:t>办公室传真</w:t>
            </w:r>
          </w:p>
        </w:tc>
        <w:tc>
          <w:tcPr>
            <w:tcW w:w="3550" w:type="dxa"/>
            <w:gridSpan w:val="33"/>
            <w:vAlign w:val="center"/>
          </w:tcPr>
          <w:p>
            <w:pPr>
              <w:jc w:val="left"/>
              <w:rPr>
                <w:sz w:val="21"/>
                <w:szCs w:val="21"/>
              </w:rPr>
            </w:pPr>
            <w:r>
              <w:rPr>
                <w:rFonts w:hint="eastAsia"/>
                <w:sz w:val="21"/>
                <w:szCs w:val="21"/>
              </w:rPr>
              <w:t>029-85262216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0485" w:type="dxa"/>
            <w:gridSpan w:val="53"/>
            <w:shd w:val="clear" w:color="auto" w:fill="3D85C6"/>
            <w:vAlign w:val="center"/>
          </w:tcPr>
          <w:p>
            <w:pPr>
              <w:jc w:val="center"/>
              <w:rPr>
                <w:b/>
                <w:bCs/>
                <w:sz w:val="30"/>
                <w:szCs w:val="30"/>
              </w:rPr>
            </w:pPr>
            <w:r>
              <w:rPr>
                <w:rFonts w:hint="eastAsia"/>
                <w:b/>
                <w:bCs/>
                <w:color w:val="FFFFFF" w:themeColor="background1"/>
                <w:sz w:val="30"/>
                <w:szCs w:val="30"/>
                <w14:textFill>
                  <w14:solidFill>
                    <w14:schemeClr w14:val="bg1"/>
                  </w14:solidFill>
                </w14:textFill>
              </w:rPr>
              <w:t>年报拓展信息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485" w:type="dxa"/>
            <w:gridSpan w:val="53"/>
            <w:shd w:val="clear" w:color="auto" w:fill="D9EAD3"/>
            <w:vAlign w:val="center"/>
          </w:tcPr>
          <w:p>
            <w:pPr>
              <w:jc w:val="center"/>
              <w:rPr>
                <w:szCs w:val="24"/>
              </w:rPr>
            </w:pPr>
            <w:r>
              <w:rPr>
                <w:rFonts w:hint="eastAsia"/>
                <w:szCs w:val="24"/>
              </w:rPr>
              <w:t>机构信息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4" w:hRule="atLeast"/>
          <w:jc w:val="center"/>
        </w:trPr>
        <w:tc>
          <w:tcPr>
            <w:tcW w:w="1885" w:type="dxa"/>
            <w:shd w:val="clear" w:color="auto" w:fill="EFEFEF"/>
            <w:vAlign w:val="center"/>
          </w:tcPr>
          <w:p>
            <w:pPr>
              <w:jc w:val="center"/>
              <w:rPr>
                <w:b/>
                <w:bCs/>
                <w:sz w:val="21"/>
                <w:szCs w:val="21"/>
              </w:rPr>
            </w:pPr>
            <w:r>
              <w:rPr>
                <w:rFonts w:hint="eastAsia"/>
                <w:b/>
                <w:bCs/>
                <w:sz w:val="21"/>
                <w:szCs w:val="21"/>
              </w:rPr>
              <w:t>博物馆年度工作情况简述</w:t>
            </w:r>
          </w:p>
        </w:tc>
        <w:tc>
          <w:tcPr>
            <w:tcW w:w="8600" w:type="dxa"/>
            <w:gridSpan w:val="52"/>
          </w:tcPr>
          <w:p>
            <w:pPr>
              <w:rPr>
                <w:sz w:val="21"/>
                <w:szCs w:val="21"/>
              </w:rPr>
            </w:pPr>
            <w:r>
              <w:rPr>
                <w:rFonts w:hint="eastAsia"/>
                <w:sz w:val="21"/>
                <w:szCs w:val="21"/>
              </w:rPr>
              <w:t>2024年，我馆结合省文物局“13457”工作路线图，大力推进“总分馆运行机制探索年、藏品保管利用能力提升年、工作作风改进深化年”活动，紧扣“确保秦汉馆正式开放并高质量举办2024年‘5·18国际博物馆日’中国主会场活动”重大任务，聚焦“学术历博、人文历博、开放历博、数字历博、平安历博”五个历博建设，推动全馆各项工作取得良好成效：     
（一）圆满完成2024年“5·18国际博物馆日”中国主会场活动。2024年5月18日，“5·18国际博物馆日”中国主会场活动在陕西历史博物馆秦汉馆成功举办，1700余件瑰宝华美绽放，1200余名宾朋齐聚一堂。围绕“博物馆致力于教育与研究”主题，南门城墙迎宾开城仪式、主会场开幕式、博物馆日主论坛、“秦汉文明”国际学术研讨会、青年论坛、策展人论坛、博物馆之夜活动、“全国博物馆十大陈列展览精品”终评会、</w:t>
            </w:r>
            <w:r>
              <w:rPr>
                <w:rFonts w:hint="eastAsia"/>
                <w:sz w:val="21"/>
                <w:szCs w:val="21"/>
                <w:lang w:eastAsia="zh-CN"/>
              </w:rPr>
              <w:t>“</w:t>
            </w:r>
            <w:r>
              <w:rPr>
                <w:rFonts w:hint="eastAsia"/>
                <w:sz w:val="21"/>
                <w:szCs w:val="21"/>
              </w:rPr>
              <w:t>千年秦汉 博物古今——大遗址保护</w:t>
            </w:r>
            <w:r>
              <w:rPr>
                <w:rFonts w:hint="eastAsia"/>
                <w:sz w:val="21"/>
                <w:szCs w:val="21"/>
                <w:lang w:eastAsia="zh-CN"/>
              </w:rPr>
              <w:t>”</w:t>
            </w:r>
            <w:r>
              <w:rPr>
                <w:rFonts w:hint="eastAsia"/>
                <w:sz w:val="21"/>
                <w:szCs w:val="21"/>
              </w:rPr>
              <w:t>文化沙龙9大配套活动顺利举办。（二）陈列展览 1.办好馆内原创展览，完成“天下同一——秦汉文明主题展”“大美中国之’城与陵’’技与美’——秦汉文明专题展”等8个原创展览。2.推出巡回及数字展览，先后在嘉兴、珠海、丹东等地举办“陕西唐代文物精华展”等3个省外巡回展览；“天下承风——周秦汉唐文物精华展”在澳门博物馆展出；完成“我有商山君未见——商洛古代书画数字展”等7个数字展览的部署与发布。3.加强行业交流合作，对中小博物馆展览展示开展指导，先后帮扶指导商洛市秦岭博物馆、宝鸡青铜器博物院等兄弟单位提升展览展示水平。（三）藏品管理 1.优化“藏品信息管理系统”，进行多节点藏品记录与检索管理。2.加快秦汉馆库房改造。3.出版《陕西历史博物馆藏品大系·壁画卷》。（四）文物保护 1.开展馆藏文物保护修复，完成文物健康评估。2.开展全国馆藏壁画保护修复计划编制项目及咸阳市馆藏壁画保护修复项目。3.持续推进唐卡、古琴等文化保护修复对外合作项目。（五）科学研究 1.参与国家“十四五”发展规划重大文化工程项目，组织国家级、省级基金项目等11项馆外课题的申报工作。2.加强科研成果出版工作，全年出版《文博》6期，出版《西安何家村唐代窖藏文物研究论文选》等图书11种、《天下同一——秦汉文明主题展（上）（下）》等图录4部。3.加强科研学术传播，全年举办“文博讲坛”4期、“历博讲坛”10期，成功举办2024年“5·18国际博物馆日”中国主会场活动主论坛、青年论坛、策展人论坛、秦汉文明国际学术研讨会及《文博》创刊四十周年座谈会等活动。（六）交流合作 1.与哈萨克斯坦国家博物馆、乌兹别克斯坦国家历史博物馆、美国宝尔博物馆签署合作备忘录。2.赴法国吉美国立亚洲艺术博物馆参加“未来博物馆：中法对话”国际研讨会，并达成合作意向。3.举办“博物馆国际传播能力提升”培训班、“保护·传承·弘扬——黄河流域中小博物馆高质量发展”等学术研讨会。（七）公众服务 1.全力提升开放服务保障能力，全年共接待观众495万余人次</w:t>
            </w:r>
            <w:r>
              <w:rPr>
                <w:rFonts w:hint="eastAsia"/>
                <w:sz w:val="21"/>
                <w:szCs w:val="21"/>
                <w:lang w:eastAsia="zh-CN"/>
              </w:rPr>
              <w:t>，</w:t>
            </w:r>
            <w:r>
              <w:rPr>
                <w:rFonts w:hint="eastAsia"/>
                <w:sz w:val="21"/>
                <w:szCs w:val="21"/>
              </w:rPr>
              <w:t>在大力提升参观服务环境的同时，积极践行分众化服务理念。2.全年共计发放和回收观众意见调查表1.5万余份，及时了解公众服务需求，更好提升参观服务体验。</w:t>
            </w:r>
            <w:r>
              <w:rPr>
                <w:rFonts w:hint="eastAsia"/>
                <w:sz w:val="21"/>
                <w:szCs w:val="21"/>
                <w:highlight w:val="none"/>
              </w:rPr>
              <w:t>3.</w:t>
            </w:r>
            <w:r>
              <w:rPr>
                <w:rFonts w:hint="eastAsia"/>
                <w:sz w:val="21"/>
                <w:szCs w:val="21"/>
                <w:highlight w:val="none"/>
                <w:lang w:val="en-US" w:eastAsia="zh-CN"/>
              </w:rPr>
              <w:t>全年近4000名志愿者为游客提供志愿讲解与咨询答疑服务时长约9.4万小时</w:t>
            </w:r>
            <w:r>
              <w:rPr>
                <w:rFonts w:hint="eastAsia"/>
                <w:sz w:val="21"/>
                <w:szCs w:val="21"/>
                <w:highlight w:val="none"/>
              </w:rPr>
              <w:t>。</w:t>
            </w:r>
            <w:r>
              <w:rPr>
                <w:rFonts w:hint="eastAsia"/>
                <w:sz w:val="21"/>
                <w:szCs w:val="21"/>
              </w:rPr>
              <w:t>（八）社会教育 1.加强社会教育实践。坚持教育推广线上线下相结合，开展线下教育活动645场，线上活动109场，研学活动10场，现场受众超过3000人次，线上受众超过10万人次，间接受众超过100万人次。2.打造文博教育平台。发挥陕西省博物馆教育联盟平台优势，参加“2024海外红烛陕西行”活动，与马来西亚华校教师会总会正式签署战略合作协议；“盛世壁藏——唐代壁画文化特展”走进港澳台多所大中小学，千余名学生参与9场展览教育活动及3场唐文化专题讲座，并与香港爱国教育支援中心、澳门文物大使协会开展深度交流，与香港乐善堂余近卿中学签订合作协议。3.推进志愿服务品牌建设。持续增强“流动博物馆”“志愿行走 爱心起航”“青少年中华文物我来讲”“国际志愿者”等志愿服务项目影响力；同时，探索“主题活动+自发研学”模式，更好打造“陕历博之友”品牌。（九）文化产业 1.提升本馆文创空间，多措并举带动馆内直营店销售。2.创新产品研发，推出秦汉、花舞大唐等系列实体文创211款，“华夏宝库”数字平台本年度发售数字文创产品19款，推出《2025陕博日历·秦业昭昭》，与周大福、茶百道等品牌合作推出多款联名产品，并携手长安大牌档打造“长安大牌档·陕历博文化餐厅”。3.拓宽文创交流渠道，积极参加2024年“博物馆文创中国行之走边防”系列活动、第十届中国博物馆及相关产品与技术博览会等研讨会。（十）宣传推广 1.提高政治站位，聚焦重点宣传。联合陕西新闻联播策展人代表就习近平总书记陕甘考察调研重要讲话采访报道，微信公众号文章《习近平总书记陕甘考察重要讲话在陕西历史博物馆引发热烈反响》阅读量17万。2.贯彻全会精神，推动国际传播。党的二十届三中全会《决定》提出加强对外传播、构建更有效力的国际传播体系。馆融媒体中心高度配合新华社、人民日报“中秘文化交流互鉴”采访，在11月14月习近平主席对秘鲁国事访问相关报道刊播；立体式报道我馆承办的“博物馆国际传播能力提升培训班”；积极参与西安国际传播中心的共建倡议。3.围绕核心业务，凸显历博风采。围绕“5·18国际博物馆日中国主会场活动”原创稿件148篇，报道阅读量超500万次，视频浏览量超千万次。4.打造原创栏目，策划主题宣传。打造“对话宇文邕”系列宣传活动；微信增设【丝路弦歌】等三个专栏，增设“文博讲坛”“历博讲坛”官方抖音、视频号直播通道，全年共发布报道700余篇。5.依托媒体矩阵，推出</w:t>
            </w:r>
            <w:r>
              <w:rPr>
                <w:rFonts w:hint="eastAsia"/>
                <w:sz w:val="21"/>
                <w:szCs w:val="21"/>
                <w:lang w:val="en-US" w:eastAsia="zh-CN"/>
              </w:rPr>
              <w:t>精品节目</w:t>
            </w:r>
            <w:r>
              <w:rPr>
                <w:rFonts w:hint="eastAsia"/>
                <w:sz w:val="21"/>
                <w:szCs w:val="21"/>
              </w:rPr>
              <w:t>。携手央视录制《中国国宝大会》专场；与央地媒体拍摄《寻古中国》《千年文物》等大型纪录片，《中国经济大讲堂》《馆长来了》等文化节目，打造优质影视作品87部。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485" w:type="dxa"/>
            <w:gridSpan w:val="53"/>
            <w:shd w:val="clear" w:color="auto" w:fill="D9EAD3"/>
            <w:vAlign w:val="center"/>
          </w:tcPr>
          <w:p>
            <w:pPr>
              <w:jc w:val="center"/>
              <w:rPr>
                <w:szCs w:val="24"/>
              </w:rPr>
            </w:pPr>
            <w:r>
              <w:rPr>
                <w:rFonts w:hint="eastAsia"/>
                <w:szCs w:val="24"/>
              </w:rPr>
              <w:t>资源信息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4" w:hRule="atLeast"/>
          <w:jc w:val="center"/>
        </w:trPr>
        <w:tc>
          <w:tcPr>
            <w:tcW w:w="1885" w:type="dxa"/>
            <w:shd w:val="clear" w:color="auto" w:fill="EFEFEF"/>
            <w:vAlign w:val="center"/>
          </w:tcPr>
          <w:p>
            <w:pPr>
              <w:jc w:val="center"/>
              <w:rPr>
                <w:b/>
                <w:bCs/>
                <w:sz w:val="21"/>
                <w:szCs w:val="21"/>
              </w:rPr>
            </w:pPr>
            <w:r>
              <w:rPr>
                <w:rFonts w:hint="eastAsia"/>
                <w:b/>
                <w:bCs/>
                <w:sz w:val="21"/>
                <w:szCs w:val="21"/>
              </w:rPr>
              <w:t>年度重要科研成果简介</w:t>
            </w:r>
          </w:p>
        </w:tc>
        <w:tc>
          <w:tcPr>
            <w:tcW w:w="8600" w:type="dxa"/>
            <w:gridSpan w:val="52"/>
          </w:tcPr>
          <w:p>
            <w:pPr>
              <w:rPr>
                <w:sz w:val="21"/>
                <w:szCs w:val="21"/>
              </w:rPr>
            </w:pPr>
            <w:r>
              <w:rPr>
                <w:rFonts w:hint="eastAsia"/>
                <w:sz w:val="21"/>
                <w:szCs w:val="21"/>
              </w:rPr>
              <w:t>2024年，由陕西历史博物馆编辑出版或陕历博业务人员编著（含参与）的书（报）刊共16部，如《西安何家村唐代窖藏文物研究论文选》《彩陶中华：陕西历史博物馆“中国五千年前的融合与统一展”策展笔记》《陕西历史博物藏品大系·壁画卷》等，在业界产生了一定的学术影响力；获得1项国家古籍整理出版资助项目、1项国家文物局文物科学技术研究项目（自筹）、1项陕西省艺术科学规划项目立项支持；获得实用新型专利4项，团体标准1项；发表学术论文71篇，其中核心（及以上）期刊发表论文28篇，如《从数字资源到数字资产：基于数字版权构建博物馆数字新生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485" w:type="dxa"/>
            <w:gridSpan w:val="53"/>
            <w:shd w:val="clear" w:color="auto" w:fill="D9EAD3"/>
            <w:vAlign w:val="center"/>
          </w:tcPr>
          <w:p>
            <w:pPr>
              <w:jc w:val="center"/>
              <w:rPr>
                <w:szCs w:val="24"/>
              </w:rPr>
            </w:pPr>
            <w:r>
              <w:rPr>
                <w:rFonts w:hint="eastAsia"/>
                <w:szCs w:val="24"/>
              </w:rPr>
              <w:t>服务信息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1885" w:type="dxa"/>
            <w:shd w:val="clear" w:color="auto" w:fill="EFEFEF"/>
            <w:vAlign w:val="center"/>
          </w:tcPr>
          <w:p>
            <w:pPr>
              <w:jc w:val="center"/>
              <w:rPr>
                <w:b/>
                <w:bCs/>
                <w:sz w:val="21"/>
                <w:szCs w:val="21"/>
              </w:rPr>
            </w:pPr>
            <w:r>
              <w:rPr>
                <w:rFonts w:hint="eastAsia"/>
                <w:b/>
                <w:bCs/>
                <w:sz w:val="21"/>
                <w:szCs w:val="21"/>
              </w:rPr>
              <w:t>重要展览简介</w:t>
            </w:r>
          </w:p>
        </w:tc>
        <w:tc>
          <w:tcPr>
            <w:tcW w:w="8600" w:type="dxa"/>
            <w:gridSpan w:val="52"/>
          </w:tcPr>
          <w:p>
            <w:pPr>
              <w:rPr>
                <w:sz w:val="21"/>
                <w:szCs w:val="21"/>
              </w:rPr>
            </w:pPr>
            <w:r>
              <w:rPr>
                <w:rFonts w:hint="eastAsia"/>
                <w:sz w:val="21"/>
                <w:szCs w:val="21"/>
              </w:rPr>
              <w:t>1.2024年5月18日，“天下同一——秦汉文明主题展”在我馆秦汉馆正式开展。展览以新制度的创建为核心，从政治制度、经济发展、思想奠基、文化创新、科技助力、交流互鉴等几个方面，阐述了秦汉文明在中华文明发展进程中的多种成就和作用。
2.2024年5月18日，“大美中国之‘城与陵’‘技与美’——秦汉文明专题展”。“城与陵”主要以雍城、栎阳、咸阳、长安四处都城遗址的考古发掘成果为依托，结合古今城市与人居环境演变，探讨中国人独有的家国天下与国家认同理念，展示秦汉王朝国家工程的选址理念、政治格局、设计思想和精神追求，阐释历史文化遗产的历史价值和时代价值。“技与美”通过对秦汉时期的房屋营建、抟土制陶、冶炼铸造、凿木刻石，或者吹拉弹唱、歌舞百戏等诸项技术展现，揭示当时的艺术家们如何通过绘画、书法、雕塑等艺术形式表达情感、思想和审美追求。
3.2024年5月18至11月18日，在我馆秦汉馆临展厅举办“从长安出发——丝路申遗成功十周年主题展”。该展览为纪念2014年由中国、哈萨克斯坦和吉尔吉斯斯坦联合申报的“丝绸之路：长安-天山廊道的路网”成功列入世界文化遗产名录十周年。展览以中国、哈萨克斯坦、吉尔吉斯斯坦三国33处遗产点为核心，集中展出中国和哈萨克斯坦等地博物馆和考古基地收藏的遗物。
4.2024年11月26日，在我馆国宝厅举办“对话宇文邕——北周武帝孝陵科技考古成果展”。本次展览结合历史文献和考古发掘，对北周武帝孝陵的科技考古成果进行科学转化，让公众对科技考古有所了解。
5.2024年12月27日至2025年3月16日，为庆祝中华人民共和国澳门特别行政区成立25周年，由澳门博物馆与我馆承办的“天下承风——周秦汉唐文物精华展”在澳门博物馆举办，该展览进一步推动了两地文化交流，是不断增强文化认同和文化自信的有益实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885" w:type="dxa"/>
            <w:shd w:val="clear" w:color="auto" w:fill="EFEFEF"/>
            <w:vAlign w:val="center"/>
          </w:tcPr>
          <w:p>
            <w:pPr>
              <w:jc w:val="center"/>
              <w:rPr>
                <w:b/>
                <w:bCs/>
                <w:sz w:val="21"/>
                <w:szCs w:val="21"/>
              </w:rPr>
            </w:pPr>
            <w:r>
              <w:rPr>
                <w:rFonts w:hint="eastAsia"/>
                <w:b/>
                <w:bCs/>
                <w:sz w:val="21"/>
                <w:szCs w:val="21"/>
              </w:rPr>
              <w:t>主要服务情况</w:t>
            </w:r>
          </w:p>
        </w:tc>
        <w:tc>
          <w:tcPr>
            <w:tcW w:w="8600" w:type="dxa"/>
            <w:gridSpan w:val="52"/>
          </w:tcPr>
          <w:p>
            <w:pPr>
              <w:rPr>
                <w:sz w:val="21"/>
                <w:szCs w:val="21"/>
              </w:rPr>
            </w:pPr>
            <w:r>
              <w:rPr>
                <w:rFonts w:hint="eastAsia"/>
                <w:sz w:val="21"/>
                <w:szCs w:val="21"/>
              </w:rPr>
              <w:t>2024年，我馆共接待观众495万余人次，坚持做好各项日常服务。1.持续做好讲解接待服务。开通团队讲解社会化服务，全年完成讲解接待任务6.7万余批次，服务观众90万人次。2.持续做好“流动博物馆”“志愿行走 爱心起航”“青少年中华文物我来讲”“国际志愿者服务项目”等志愿服务项目，</w:t>
            </w:r>
            <w:r>
              <w:rPr>
                <w:rFonts w:hint="eastAsia"/>
                <w:sz w:val="21"/>
                <w:szCs w:val="21"/>
                <w:highlight w:val="none"/>
                <w:lang w:val="en-US" w:eastAsia="zh-CN"/>
              </w:rPr>
              <w:t>全年近4000名志愿者为游客提供志愿讲解与咨询答疑服务时长约9.4万小时</w:t>
            </w:r>
            <w:r>
              <w:rPr>
                <w:rFonts w:hint="eastAsia"/>
                <w:sz w:val="21"/>
                <w:szCs w:val="21"/>
              </w:rPr>
              <w:t>。3.持续开展民间收藏文物公益鉴定咨询服务活动。全年共开展鉴定活动11次，其中，馆内鉴定活动9次，与汉中市博物馆、安康博物馆联合开展馆外鉴定活动2次。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885" w:type="dxa"/>
            <w:shd w:val="clear" w:color="auto" w:fill="EFEFEF"/>
            <w:vAlign w:val="center"/>
          </w:tcPr>
          <w:p>
            <w:pPr>
              <w:jc w:val="center"/>
              <w:rPr>
                <w:b/>
                <w:bCs/>
                <w:sz w:val="21"/>
                <w:szCs w:val="21"/>
              </w:rPr>
            </w:pPr>
            <w:r>
              <w:rPr>
                <w:rFonts w:hint="eastAsia"/>
                <w:b/>
                <w:bCs/>
                <w:sz w:val="21"/>
                <w:szCs w:val="21"/>
              </w:rPr>
              <w:t>文化创意产品情况</w:t>
            </w:r>
          </w:p>
        </w:tc>
        <w:tc>
          <w:tcPr>
            <w:tcW w:w="8600" w:type="dxa"/>
            <w:gridSpan w:val="52"/>
          </w:tcPr>
          <w:p>
            <w:pPr>
              <w:rPr>
                <w:sz w:val="21"/>
                <w:szCs w:val="21"/>
              </w:rPr>
            </w:pPr>
            <w:r>
              <w:rPr>
                <w:rFonts w:hint="eastAsia"/>
                <w:sz w:val="21"/>
                <w:szCs w:val="21"/>
              </w:rPr>
              <w:t>2024年，我馆共完成新品研发230款，全年文创销售收入达3277.68万元。其中，围绕秦汉馆“天下同一”主题展览开发文创产品41款；基于“大唐遗宝——何家村窖藏出土文物展”精品展览开发花舞大唐系列产品 65 款；为“吉金·中国”特展开发系列文创产品8款；开发各式冰箱贴50款、其他产品47 款；另有数字文创产品19款。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485" w:type="dxa"/>
            <w:gridSpan w:val="53"/>
            <w:shd w:val="clear" w:color="auto" w:fill="D9EAD3"/>
            <w:vAlign w:val="center"/>
          </w:tcPr>
          <w:p>
            <w:pPr>
              <w:jc w:val="center"/>
              <w:rPr>
                <w:szCs w:val="24"/>
              </w:rPr>
            </w:pPr>
            <w:r>
              <w:rPr>
                <w:rFonts w:hint="eastAsia"/>
                <w:szCs w:val="24"/>
              </w:rPr>
              <w:t>管理信息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885" w:type="dxa"/>
            <w:shd w:val="clear" w:color="auto" w:fill="EFEFEF"/>
            <w:vAlign w:val="center"/>
          </w:tcPr>
          <w:p>
            <w:pPr>
              <w:jc w:val="center"/>
              <w:rPr>
                <w:b/>
                <w:bCs/>
                <w:sz w:val="21"/>
                <w:szCs w:val="21"/>
              </w:rPr>
            </w:pPr>
            <w:r>
              <w:rPr>
                <w:rFonts w:hint="eastAsia"/>
                <w:b/>
                <w:bCs/>
                <w:sz w:val="21"/>
                <w:szCs w:val="21"/>
              </w:rPr>
              <w:t>内部治理情况</w:t>
            </w:r>
          </w:p>
        </w:tc>
        <w:tc>
          <w:tcPr>
            <w:tcW w:w="8600" w:type="dxa"/>
            <w:gridSpan w:val="52"/>
          </w:tcPr>
          <w:p>
            <w:pPr>
              <w:rPr>
                <w:sz w:val="21"/>
                <w:szCs w:val="21"/>
              </w:rPr>
            </w:pPr>
            <w:r>
              <w:rPr>
                <w:rFonts w:hint="eastAsia"/>
                <w:sz w:val="21"/>
                <w:szCs w:val="21"/>
              </w:rPr>
              <w:t>2024年，持续提升我馆人力资源工作的科学性、规范性和可操作性。1.做好机构调整及干部聘任工作。为进一步推动干部队伍建设、强化博物馆内部管理，根据省委编办相关文件精神，并在局党组的指导、馆党委的统一部署，圆满完成了我馆机构编制和干部聘任工作，确保全馆机构平稳运行、人员岗责适配。2.做好目标考核工作。坚持“年任务、月考核、日督办”的考核方式，修订完善考核细则，对考核标准、奖励标准、考核方式进行了优化完善，加强考核工作的科学性。3.进一步规范人事制度。深入落实人事制度改革相关政策要求，结合新问题、新情况和馆内实际，及时制定并修订完善相关的规章制度，全年进行制定及新修订关于目标考核、学历晋升、实习管理、考勤管理、薪酬福利等人事管理制度7项，全方位确保人事管理工作有章可依、有据可循。4.充分发挥理事会、监事会作用。全年召开理事会会议一次，馆领导就年度工作总结、预算执行及年预算情况、工作要点、机构调整和干部聘任情况进行汇报，重点讨论了秦汉馆试运行的基本情况、总分馆运行机制的探索和未来发展的理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885" w:type="dxa"/>
            <w:shd w:val="clear" w:color="auto" w:fill="EFEFEF"/>
            <w:vAlign w:val="center"/>
          </w:tcPr>
          <w:p>
            <w:pPr>
              <w:jc w:val="center"/>
              <w:rPr>
                <w:b/>
                <w:bCs/>
                <w:sz w:val="21"/>
                <w:szCs w:val="21"/>
              </w:rPr>
            </w:pPr>
            <w:r>
              <w:rPr>
                <w:rFonts w:hint="eastAsia"/>
                <w:b/>
                <w:bCs/>
                <w:sz w:val="21"/>
                <w:szCs w:val="21"/>
              </w:rPr>
              <w:t>藏品征集工作情况</w:t>
            </w:r>
          </w:p>
        </w:tc>
        <w:tc>
          <w:tcPr>
            <w:tcW w:w="8600" w:type="dxa"/>
            <w:gridSpan w:val="52"/>
          </w:tcPr>
          <w:p>
            <w:pPr>
              <w:rPr>
                <w:sz w:val="21"/>
                <w:szCs w:val="21"/>
              </w:rPr>
            </w:pPr>
            <w:r>
              <w:rPr>
                <w:rFonts w:hint="eastAsia"/>
                <w:sz w:val="21"/>
                <w:szCs w:val="21"/>
              </w:rPr>
              <w:t>2024年，我馆征集文物及物证类共计361件（套）。其中，历史文物328件（套），革命文物2件（套），物证类1件（套），参考品（工艺品）30件（套）。来源包括：省纪委监委移交涉案文物或参考品（工艺品）148件（套），省考古院移交180件（套），中国人民解放军94452部队移交2件（套），个人捐赠31件（套）。新征集文物均建立入馆凭证、完善来源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885" w:type="dxa"/>
            <w:shd w:val="clear" w:color="auto" w:fill="EFEFEF"/>
            <w:vAlign w:val="center"/>
          </w:tcPr>
          <w:p>
            <w:pPr>
              <w:jc w:val="center"/>
              <w:rPr>
                <w:b/>
                <w:bCs/>
                <w:sz w:val="21"/>
                <w:szCs w:val="21"/>
              </w:rPr>
            </w:pPr>
            <w:r>
              <w:rPr>
                <w:rFonts w:hint="eastAsia"/>
                <w:b/>
                <w:bCs/>
                <w:sz w:val="21"/>
                <w:szCs w:val="21"/>
              </w:rPr>
              <w:t>财务状况</w:t>
            </w:r>
          </w:p>
        </w:tc>
        <w:tc>
          <w:tcPr>
            <w:tcW w:w="8600" w:type="dxa"/>
            <w:gridSpan w:val="52"/>
          </w:tcPr>
          <w:p>
            <w:pPr>
              <w:rPr>
                <w:sz w:val="21"/>
                <w:szCs w:val="21"/>
              </w:rPr>
            </w:pPr>
            <w:r>
              <w:rPr>
                <w:rFonts w:hint="eastAsia"/>
                <w:sz w:val="21"/>
                <w:szCs w:val="21"/>
              </w:rPr>
              <w:t>2024年，我馆各项财务工作平稳开展，本年总收入29988.78万元，其中财政拨款收入29821.12万元（中央财政拨款收入5184.00万元，省级财政拨款收入14637.12万元，政府性基金预算财政拨款收入10000万元）、其他收入167.66万元（为非财政项目资金收入）。2024年总支出16591.55万元，其中工资福利支出6154.96万元、商品和服务支出8116.17万元、个人和家庭支出166.20万元，资本性支出2154.22万元。
2024年我馆资产总额32060.05万元，主要为固定资产、财政应返还额度等，负债总额4461.75万元，主要为壁画馆建设长期借款，净资产27598.30万元。
我馆根据保证重点工作、保证基本运行、“过紧日子”的原则，全年顺利保障了两馆区安保、绿化保洁、电力动力运维、安防消防运维等基本运转项目的招标实施，顺利推进了“5·18”国际博物馆日中国主会场活动、“天山廊道——丝路申遗成功十周年”展览、“吉金·中国”展览设计制作、英文官方网站建设等一系列重点项目的资金需求，较好地完成了全年任务，发挥了财政资金的使用效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885" w:type="dxa"/>
            <w:shd w:val="clear" w:color="auto" w:fill="EFEFEF"/>
            <w:vAlign w:val="center"/>
          </w:tcPr>
          <w:p>
            <w:pPr>
              <w:jc w:val="center"/>
              <w:rPr>
                <w:b/>
                <w:bCs/>
                <w:sz w:val="21"/>
                <w:szCs w:val="21"/>
              </w:rPr>
            </w:pPr>
            <w:r>
              <w:rPr>
                <w:rFonts w:hint="eastAsia"/>
                <w:b/>
                <w:bCs/>
                <w:sz w:val="21"/>
                <w:szCs w:val="21"/>
              </w:rPr>
              <w:t>安全管理情况</w:t>
            </w:r>
          </w:p>
        </w:tc>
        <w:tc>
          <w:tcPr>
            <w:tcW w:w="8600" w:type="dxa"/>
            <w:gridSpan w:val="52"/>
          </w:tcPr>
          <w:p>
            <w:pPr>
              <w:rPr>
                <w:sz w:val="21"/>
                <w:szCs w:val="21"/>
              </w:rPr>
            </w:pPr>
            <w:r>
              <w:rPr>
                <w:rFonts w:hint="eastAsia"/>
                <w:sz w:val="21"/>
                <w:szCs w:val="21"/>
              </w:rPr>
              <w:t>2024年，我馆贯彻执行“预防为主，确保重点，保障安全”的方针，紧扣“国际博物馆日”中国主会场活动安保任务，从党建引领安全、安全制度落实、安消防建设、景区开放维护、安全宣传等五个方面，持续推动平安历博建设，实现全年安全无事故。安全制度建设方面，制定了我馆《安全生产治本攻坚三年行动实施方案》，明确了博物馆今后三年安全生产工作的7个方面18项主要任务，实现安全目标全面量化，确保安全工作全面部署落实。根据工作实际制定了《重大事故隐患排查整治及动态清零承诺暂行办法》《陕西历史博物馆有限空间作业安全管理办法》，创造了全馆合力齐抓共管安全和全链条排查整治重大事故隐患的良好局面，有效规范相关作业风险。同时，全年完成秦汉馆北周界安全系统，秦汉馆安检房建设及安检机配套项目、藏品库消防安防工程，综合楼消防整改，文物保护模拟环境实验室消防工程和本馆消防检测等安全基础工程建设；对全馆消防设备设施开展维护保养保障和检测，确保了消防安防系统正常运行。全年组织各类安全培训8次，开展节前专项安全检查5次，开展安全演练 30次，有效提高安全管理水平。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885" w:type="dxa"/>
            <w:shd w:val="clear" w:color="auto" w:fill="EFEFEF"/>
            <w:vAlign w:val="center"/>
          </w:tcPr>
          <w:p>
            <w:pPr>
              <w:jc w:val="center"/>
              <w:rPr>
                <w:b/>
                <w:bCs/>
                <w:sz w:val="21"/>
                <w:szCs w:val="21"/>
              </w:rPr>
            </w:pPr>
            <w:r>
              <w:rPr>
                <w:rFonts w:hint="eastAsia"/>
                <w:b/>
                <w:bCs/>
                <w:sz w:val="21"/>
                <w:szCs w:val="21"/>
              </w:rPr>
              <w:t>国际合作情况</w:t>
            </w:r>
          </w:p>
        </w:tc>
        <w:tc>
          <w:tcPr>
            <w:tcW w:w="8600" w:type="dxa"/>
            <w:gridSpan w:val="52"/>
          </w:tcPr>
          <w:p>
            <w:pPr>
              <w:rPr>
                <w:sz w:val="21"/>
                <w:szCs w:val="21"/>
              </w:rPr>
            </w:pPr>
            <w:r>
              <w:rPr>
                <w:rFonts w:hint="eastAsia"/>
                <w:sz w:val="21"/>
                <w:szCs w:val="21"/>
              </w:rPr>
              <w:t>2024年，我馆国际交流合作蓬勃开展。全年共派出14个团组38人次分别出访哈萨克斯坦、乌兹别克斯坦、吉尔吉斯斯坦、法国等7个国家及港澳台地区，开展人员交流互访、参加学术会议、展览评估、布展撤展等相关工作。1.我馆2名同志赴法国吉美国立亚洲艺术博物馆参加“未来博物馆：中法对话”国家研讨会,并达成合作意向。2.我馆与哈萨克斯坦国家博物馆、乌兹别克斯坦国家历史博物馆、美国宝尔博物馆3家博物馆签署合作备忘录，提升中华文化国际传播力。3.举办“博物馆国际学术传播能力建设”沙龙活动，特邀新西兰惠灵顿维多利亚大学博物馆与遗产研究项目教授和陕西师范大学历史文化学院教授分享国际博物馆学研究趋势、英语论文写作及国际期刊投稿经验。全年还举办“香港教师历史文化研习营”“2024年陕台文博专业人士交流活动”“2024年澳门青少年文化遗产保护修复研习营”“澳门历史教师国情考察团”“第九届中华文化遗产研习营”等文化交流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885" w:type="dxa"/>
            <w:shd w:val="clear" w:color="auto" w:fill="EFEFEF"/>
            <w:vAlign w:val="center"/>
          </w:tcPr>
          <w:p>
            <w:pPr>
              <w:jc w:val="center"/>
              <w:rPr>
                <w:b/>
                <w:bCs/>
                <w:sz w:val="21"/>
                <w:szCs w:val="21"/>
              </w:rPr>
            </w:pPr>
            <w:r>
              <w:rPr>
                <w:rFonts w:hint="eastAsia"/>
                <w:b/>
                <w:bCs/>
                <w:sz w:val="21"/>
                <w:szCs w:val="21"/>
              </w:rPr>
              <w:t>年度网络传播情况</w:t>
            </w:r>
          </w:p>
        </w:tc>
        <w:tc>
          <w:tcPr>
            <w:tcW w:w="8600" w:type="dxa"/>
            <w:gridSpan w:val="52"/>
          </w:tcPr>
          <w:p>
            <w:pPr>
              <w:rPr>
                <w:sz w:val="21"/>
                <w:szCs w:val="21"/>
              </w:rPr>
            </w:pPr>
            <w:r>
              <w:rPr>
                <w:rFonts w:hint="eastAsia"/>
                <w:sz w:val="21"/>
                <w:szCs w:val="21"/>
              </w:rPr>
              <w:t>2024年，我馆网络传播成果显著。1.聚焦重点宣传。在“5·18国际博物馆日”专题宣传中，与人民日报、新华社、中国文物报等50家媒体精诚合作，共形成原创稿件148篇，文章阅读量超500万次，视频浏览量超千万次，单场直播观看量超220万次。2.打造原创栏目。打造“对话宇文邕”系列宣传活动；原创制作韩休墓壁画专题片、《陕博新说唱》系列宣传片；与西安电视台录制《这里是西安·陕历博特辑》。3.策划主题宣传。微信增设【丝路弦歌】等三个专栏，增设“文博讲坛”“历博讲坛”官方抖音、视频号直播通道。截至目前，官方微信公众号粉丝数1194万人，较去年增长328万人，全年累计阅读量2117.1万；官方微博粉丝数127.7万人，年阅读量1714.9万；视频号、抖音等5平台累计粉丝55.28万，视频播放量140万次。4.推出精品</w:t>
            </w:r>
            <w:r>
              <w:rPr>
                <w:rFonts w:hint="eastAsia"/>
                <w:sz w:val="21"/>
                <w:szCs w:val="21"/>
                <w:lang w:val="en-US" w:eastAsia="zh-CN"/>
              </w:rPr>
              <w:t>节目</w:t>
            </w:r>
            <w:r>
              <w:rPr>
                <w:rFonts w:hint="eastAsia"/>
                <w:sz w:val="21"/>
                <w:szCs w:val="21"/>
              </w:rPr>
              <w:t>。携手央视录制《中国国宝大会》专场；与央地媒体拍摄《寻古中国》《千年文物》等大型纪录片，《中国经济大讲堂》《馆长来了》等文化节目，打造优质影视作品87部。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885" w:type="dxa"/>
            <w:shd w:val="clear" w:color="auto" w:fill="EFEFEF"/>
            <w:vAlign w:val="center"/>
          </w:tcPr>
          <w:p>
            <w:pPr>
              <w:jc w:val="center"/>
              <w:rPr>
                <w:b/>
                <w:bCs/>
                <w:sz w:val="21"/>
                <w:szCs w:val="21"/>
              </w:rPr>
            </w:pPr>
            <w:r>
              <w:rPr>
                <w:rFonts w:hint="eastAsia"/>
                <w:b/>
                <w:bCs/>
                <w:sz w:val="21"/>
                <w:szCs w:val="21"/>
              </w:rPr>
              <w:t>节能减排情况</w:t>
            </w:r>
          </w:p>
        </w:tc>
        <w:tc>
          <w:tcPr>
            <w:tcW w:w="8600" w:type="dxa"/>
            <w:gridSpan w:val="52"/>
          </w:tcPr>
          <w:p>
            <w:pPr>
              <w:rPr>
                <w:sz w:val="21"/>
                <w:szCs w:val="21"/>
              </w:rPr>
            </w:pPr>
            <w:r>
              <w:rPr>
                <w:rFonts w:hint="eastAsia"/>
                <w:sz w:val="21"/>
                <w:szCs w:val="21"/>
              </w:rPr>
              <w:t>2024年，我馆持续做好节能减排工作。1.我馆受广东省博物馆邀请，参与团体标准《公共机构屋顶分布式光伏发电项目碳资产开发技术规范》技术研讨会，该标准已于2024年8月30日发布并实施；2.为更好开展能耗统计工作，我馆积极完成能源管控平台提升项目，实现馆区电能、用水、燃气、沼气池气体等用能监测，为节能减排工作提供数据支撑；3.我馆于2019年被命名为“节约型公共机构示范单位”，本年度已按照要求完成复核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85" w:type="dxa"/>
            <w:shd w:val="clear" w:color="auto" w:fill="EFEFEF"/>
            <w:vAlign w:val="center"/>
          </w:tcPr>
          <w:p>
            <w:pPr>
              <w:jc w:val="center"/>
              <w:rPr>
                <w:b/>
                <w:bCs/>
                <w:sz w:val="21"/>
                <w:szCs w:val="21"/>
              </w:rPr>
            </w:pPr>
            <w:r>
              <w:rPr>
                <w:rFonts w:hint="eastAsia"/>
                <w:b/>
                <w:bCs/>
                <w:sz w:val="21"/>
                <w:szCs w:val="21"/>
              </w:rPr>
              <w:t>观众满意度</w:t>
            </w:r>
          </w:p>
        </w:tc>
        <w:tc>
          <w:tcPr>
            <w:tcW w:w="7865" w:type="dxa"/>
            <w:gridSpan w:val="46"/>
            <w:vAlign w:val="center"/>
          </w:tcPr>
          <w:p>
            <w:pPr>
              <w:jc w:val="left"/>
              <w:rPr>
                <w:sz w:val="21"/>
                <w:szCs w:val="21"/>
              </w:rPr>
            </w:pPr>
            <w:r>
              <w:rPr>
                <w:rFonts w:hint="eastAsia"/>
                <w:sz w:val="21"/>
                <w:szCs w:val="21"/>
              </w:rPr>
              <w:t>94</w:t>
            </w:r>
          </w:p>
        </w:tc>
        <w:tc>
          <w:tcPr>
            <w:tcW w:w="735" w:type="dxa"/>
            <w:gridSpan w:val="6"/>
            <w:vAlign w:val="center"/>
          </w:tcPr>
          <w:p>
            <w:pPr>
              <w:jc w:val="center"/>
              <w:rPr>
                <w:sz w:val="21"/>
                <w:szCs w:val="21"/>
              </w:rPr>
            </w:pPr>
            <w:r>
              <w:rPr>
                <w:rFonts w:hint="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885" w:type="dxa"/>
            <w:shd w:val="clear" w:color="auto" w:fill="EFEFEF"/>
            <w:vAlign w:val="center"/>
          </w:tcPr>
          <w:p>
            <w:pPr>
              <w:jc w:val="center"/>
              <w:rPr>
                <w:b/>
                <w:bCs/>
                <w:sz w:val="21"/>
                <w:szCs w:val="21"/>
              </w:rPr>
            </w:pPr>
            <w:r>
              <w:rPr>
                <w:rFonts w:hint="eastAsia"/>
                <w:b/>
                <w:bCs/>
                <w:sz w:val="21"/>
                <w:szCs w:val="21"/>
              </w:rPr>
              <w:t>观众满意度调查情况</w:t>
            </w:r>
          </w:p>
        </w:tc>
        <w:tc>
          <w:tcPr>
            <w:tcW w:w="8600" w:type="dxa"/>
            <w:gridSpan w:val="52"/>
          </w:tcPr>
          <w:p>
            <w:pPr>
              <w:rPr>
                <w:sz w:val="21"/>
                <w:szCs w:val="21"/>
              </w:rPr>
            </w:pPr>
            <w:r>
              <w:rPr>
                <w:rFonts w:hint="eastAsia"/>
                <w:sz w:val="21"/>
                <w:szCs w:val="21"/>
              </w:rPr>
              <w:t>2024年，我馆共计发放和回收观众意见调查表1.5万余份，观众满意度涉及馆内服务设施、员工服务态度、馆区卫生环境、观众参观秩序4个指标。全年综合满意度约为94%，其中，馆内服务设施满意度97.27%，较2023年增长0.04%；员工服务态度满意度95.41%，较2023年减少3.04%；馆区卫生环境满意度94.82%，较2023年减少3.23%；观众参观秩序满意度86.63%，较2023年减少8.92%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885" w:type="dxa"/>
            <w:shd w:val="clear" w:color="auto" w:fill="EFEFEF"/>
            <w:vAlign w:val="center"/>
          </w:tcPr>
          <w:p>
            <w:pPr>
              <w:jc w:val="center"/>
              <w:rPr>
                <w:b/>
                <w:bCs/>
                <w:sz w:val="21"/>
                <w:szCs w:val="21"/>
              </w:rPr>
            </w:pPr>
            <w:r>
              <w:rPr>
                <w:rFonts w:hint="eastAsia"/>
                <w:b/>
                <w:bCs/>
                <w:sz w:val="21"/>
                <w:szCs w:val="21"/>
              </w:rPr>
              <w:t>媒体报道情况</w:t>
            </w:r>
          </w:p>
        </w:tc>
        <w:tc>
          <w:tcPr>
            <w:tcW w:w="8600" w:type="dxa"/>
            <w:gridSpan w:val="52"/>
          </w:tcPr>
          <w:p>
            <w:pPr>
              <w:rPr>
                <w:sz w:val="21"/>
                <w:szCs w:val="21"/>
              </w:rPr>
            </w:pPr>
            <w:r>
              <w:rPr>
                <w:rFonts w:hint="eastAsia"/>
                <w:sz w:val="21"/>
                <w:szCs w:val="21"/>
              </w:rPr>
              <w:t>2024年，我馆紧抓意识形态，筑牢宣传思想阵地。1.提高政治站位，聚焦重点宣传。联合陕西新闻联播对策展人代表就习近平总书记陕甘考察调研重要讲话采访报道，微信公众号文章《习近平总书记陕甘考察重要讲话在陕西历史博物馆引发热烈反响》阅读量17万。2.贯彻全会精神，推动国际传播。馆融媒体中心高度配合新华社、人民日报“中秘文化交流互鉴”采访；立体式报道我馆承办的“博物馆国际传播能力提升培训班”；积极参与西安国际传播中心的共建倡议。3.围绕核心业务，凸显历博风采。博物馆日主会场活动原创稿件148篇，报道阅读量超500万次，视频浏览量超千万次，单场直播观看量超220万次。配合央视《晚间新闻》《我在这里看见中国》、央视“国宝出差”等专题报道。宣传省五一劳动奖章获得者及文保修复团，围绕博博会进行专题宣传。全年基于热点事件，组织大型宣传8次，发布报道700余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885" w:type="dxa"/>
            <w:shd w:val="clear" w:color="auto" w:fill="EFEFEF"/>
            <w:vAlign w:val="center"/>
          </w:tcPr>
          <w:p>
            <w:pPr>
              <w:jc w:val="center"/>
              <w:rPr>
                <w:b/>
                <w:bCs/>
                <w:sz w:val="21"/>
                <w:szCs w:val="21"/>
              </w:rPr>
            </w:pPr>
            <w:r>
              <w:rPr>
                <w:rFonts w:hint="eastAsia"/>
                <w:b/>
                <w:bCs/>
                <w:sz w:val="21"/>
                <w:szCs w:val="21"/>
              </w:rPr>
              <w:t>博物馆服务认证和资质信息</w:t>
            </w:r>
          </w:p>
        </w:tc>
        <w:tc>
          <w:tcPr>
            <w:tcW w:w="8600" w:type="dxa"/>
            <w:gridSpan w:val="52"/>
          </w:tcPr>
          <w:p>
            <w:pPr>
              <w:rPr>
                <w:sz w:val="21"/>
                <w:szCs w:val="21"/>
              </w:rPr>
            </w:pPr>
            <w:r>
              <w:rPr>
                <w:rFonts w:hint="eastAsia"/>
                <w:sz w:val="21"/>
                <w:szCs w:val="21"/>
              </w:rPr>
              <w:t>1.爱国主义教育示范基地:1997年我馆被中共中央宣传部授予“全国爱国主义示范教育基地”称号。2.可移动文物修复资质:2021年8月6日省文物局给我馆颁发可移动文物修复资质。3.青少年教育基地:2022年我馆被共青团陕西省委授予“陕西省青少年教育基地”称号。4.陕西省学雷锋活动示范点:2024年我馆社会教育部被中共陕西省委宣传部评为“2023年度陕西省学雷锋活动示范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885" w:type="dxa"/>
            <w:shd w:val="clear" w:color="auto" w:fill="EFEFEF"/>
            <w:vAlign w:val="center"/>
          </w:tcPr>
          <w:p>
            <w:pPr>
              <w:jc w:val="center"/>
              <w:rPr>
                <w:b/>
                <w:bCs/>
                <w:sz w:val="21"/>
                <w:szCs w:val="21"/>
              </w:rPr>
            </w:pPr>
            <w:r>
              <w:rPr>
                <w:rFonts w:hint="eastAsia"/>
                <w:b/>
                <w:bCs/>
                <w:sz w:val="21"/>
                <w:szCs w:val="21"/>
              </w:rPr>
              <w:t>获得奖励情况</w:t>
            </w:r>
          </w:p>
        </w:tc>
        <w:tc>
          <w:tcPr>
            <w:tcW w:w="8600" w:type="dxa"/>
            <w:gridSpan w:val="52"/>
          </w:tcPr>
          <w:p>
            <w:pPr>
              <w:rPr>
                <w:sz w:val="21"/>
                <w:szCs w:val="21"/>
              </w:rPr>
            </w:pPr>
            <w:r>
              <w:rPr>
                <w:rFonts w:hint="eastAsia"/>
                <w:sz w:val="21"/>
                <w:szCs w:val="21"/>
              </w:rPr>
              <w:t>1.我馆“天下同一——秦汉文明主题展”获“第二十一届（2023年度）全国博物馆十大陈列展览精品推介活动精品奖”。2.“大美中国——秦汉文明专题展”获得2024年度“博物馆里读中国——弘扬中华优秀传统文化、培育社会主义核心价值观”主题展览重点推介项目。3.《玉韫·九州：中国早期文明间的碰撞与聚合》展览图录荣获2023年度全国文化遗产十佳图书。4.《西安何家村唐代窖藏文物集成》《彩陶中华：陕西历史博物馆“中国五千年前的融合与统一展”策展笔记》两部图书荣获2023年度全国文化遗产优秀图书。5.《何家村遗宝里的大唐风华》荣获2024年西安市优秀科普图书一等奖。6.我馆志愿者团队获“陕西省暨西安市中华优秀传统文化传承保护利用志愿服务队”称号。7.我馆社会教育部被中共陕西省委宣传部评为“2023年度陕西省学雷锋活动示范点”。8.我馆馆藏壁画保护修复与材料科学研究创新团队获第十二届“陕西好青年”集体荣誉称号。9.我馆参加由中国博物馆协会与呼和浩特市人民政府共同主办第十届“中国博物馆及相关产品与技术博览会”并获得最佳展示奖金奖。10.我馆《观往知来——思接千载》系列短视频入选2024年度中华文物新媒体传播精品推介优秀项目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1885" w:type="dxa"/>
            <w:vMerge w:val="restart"/>
            <w:shd w:val="clear" w:color="auto" w:fill="EFEFEF"/>
            <w:vAlign w:val="center"/>
          </w:tcPr>
          <w:p>
            <w:pPr>
              <w:jc w:val="center"/>
              <w:rPr>
                <w:b/>
                <w:bCs/>
                <w:sz w:val="21"/>
                <w:szCs w:val="21"/>
              </w:rPr>
            </w:pPr>
            <w:r>
              <w:rPr>
                <w:rFonts w:hint="eastAsia"/>
                <w:b/>
                <w:bCs/>
                <w:sz w:val="21"/>
                <w:szCs w:val="21"/>
              </w:rPr>
              <w:t>具体奖励情况：</w:t>
            </w:r>
          </w:p>
        </w:tc>
        <w:tc>
          <w:tcPr>
            <w:tcW w:w="3347" w:type="dxa"/>
            <w:gridSpan w:val="7"/>
            <w:shd w:val="clear" w:color="auto" w:fill="EFEFEF"/>
            <w:vAlign w:val="center"/>
          </w:tcPr>
          <w:p>
            <w:pPr>
              <w:jc w:val="center"/>
              <w:rPr>
                <w:b/>
                <w:bCs/>
                <w:sz w:val="21"/>
                <w:szCs w:val="21"/>
              </w:rPr>
            </w:pPr>
            <w:r>
              <w:rPr>
                <w:rFonts w:hint="eastAsia"/>
                <w:b/>
                <w:bCs/>
                <w:sz w:val="21"/>
                <w:szCs w:val="21"/>
              </w:rPr>
              <w:t>授奖单位</w:t>
            </w:r>
          </w:p>
        </w:tc>
        <w:tc>
          <w:tcPr>
            <w:tcW w:w="2126" w:type="dxa"/>
            <w:gridSpan w:val="18"/>
            <w:shd w:val="clear" w:color="auto" w:fill="EFEFEF"/>
            <w:vAlign w:val="center"/>
          </w:tcPr>
          <w:p>
            <w:pPr>
              <w:jc w:val="center"/>
              <w:rPr>
                <w:b/>
                <w:bCs/>
                <w:sz w:val="21"/>
                <w:szCs w:val="21"/>
              </w:rPr>
            </w:pPr>
            <w:r>
              <w:rPr>
                <w:rFonts w:hint="eastAsia"/>
                <w:b/>
                <w:bCs/>
                <w:sz w:val="21"/>
                <w:szCs w:val="21"/>
              </w:rPr>
              <w:t>奖励名称</w:t>
            </w:r>
          </w:p>
        </w:tc>
        <w:tc>
          <w:tcPr>
            <w:tcW w:w="1703" w:type="dxa"/>
            <w:gridSpan w:val="18"/>
            <w:shd w:val="clear" w:color="auto" w:fill="EFEFEF"/>
            <w:vAlign w:val="center"/>
          </w:tcPr>
          <w:p>
            <w:pPr>
              <w:jc w:val="center"/>
              <w:rPr>
                <w:b/>
                <w:bCs/>
                <w:sz w:val="21"/>
                <w:szCs w:val="21"/>
              </w:rPr>
            </w:pPr>
            <w:r>
              <w:rPr>
                <w:rFonts w:hint="eastAsia"/>
                <w:b/>
                <w:bCs/>
                <w:sz w:val="21"/>
                <w:szCs w:val="21"/>
              </w:rPr>
              <w:t>情况说明</w:t>
            </w:r>
          </w:p>
        </w:tc>
        <w:tc>
          <w:tcPr>
            <w:tcW w:w="1424" w:type="dxa"/>
            <w:gridSpan w:val="9"/>
            <w:shd w:val="clear" w:color="auto" w:fill="EFEFEF"/>
            <w:vAlign w:val="center"/>
          </w:tcPr>
          <w:p>
            <w:pPr>
              <w:jc w:val="center"/>
              <w:rPr>
                <w:b/>
                <w:bCs/>
                <w:sz w:val="21"/>
                <w:szCs w:val="21"/>
              </w:rPr>
            </w:pPr>
            <w:r>
              <w:rPr>
                <w:rFonts w:hint="eastAsia"/>
                <w:b/>
                <w:bCs/>
                <w:sz w:val="21"/>
                <w:szCs w:val="21"/>
              </w:rPr>
              <w:t>获奖时间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885" w:type="dxa"/>
            <w:vMerge w:val="continue"/>
            <w:shd w:val="clear" w:color="auto" w:fill="EFEFEF"/>
            <w:vAlign w:val="center"/>
          </w:tcPr>
          <w:p>
            <w:pPr>
              <w:jc w:val="center"/>
              <w:rPr>
                <w:b/>
                <w:bCs/>
                <w:sz w:val="21"/>
                <w:szCs w:val="21"/>
              </w:rPr>
            </w:pPr>
          </w:p>
        </w:tc>
        <w:tc>
          <w:tcPr>
            <w:tcW w:w="3347" w:type="dxa"/>
            <w:gridSpan w:val="7"/>
            <w:vAlign w:val="center"/>
          </w:tcPr>
          <w:p>
            <w:pPr>
              <w:jc w:val="left"/>
              <w:rPr>
                <w:sz w:val="21"/>
                <w:szCs w:val="21"/>
              </w:rPr>
            </w:pPr>
            <w:r>
              <w:rPr>
                <w:rFonts w:hint="eastAsia"/>
                <w:sz w:val="21"/>
                <w:szCs w:val="21"/>
              </w:rPr>
              <w:t>国家文物局</w:t>
            </w:r>
          </w:p>
        </w:tc>
        <w:tc>
          <w:tcPr>
            <w:tcW w:w="2126" w:type="dxa"/>
            <w:gridSpan w:val="18"/>
            <w:vAlign w:val="center"/>
          </w:tcPr>
          <w:p>
            <w:pPr>
              <w:jc w:val="left"/>
              <w:rPr>
                <w:sz w:val="21"/>
                <w:szCs w:val="21"/>
              </w:rPr>
            </w:pPr>
            <w:r>
              <w:rPr>
                <w:rFonts w:hint="eastAsia"/>
                <w:sz w:val="21"/>
                <w:szCs w:val="21"/>
              </w:rPr>
              <w:t>“天下同一——秦汉文明主题展”获“第二十一届（2023年度）全国博物馆十大陈列展览精品推介活动精品奖”</w:t>
            </w:r>
          </w:p>
        </w:tc>
        <w:tc>
          <w:tcPr>
            <w:tcW w:w="1703" w:type="dxa"/>
            <w:gridSpan w:val="18"/>
            <w:vAlign w:val="center"/>
          </w:tcPr>
          <w:p>
            <w:pPr>
              <w:jc w:val="left"/>
              <w:rPr>
                <w:sz w:val="21"/>
                <w:szCs w:val="21"/>
              </w:rPr>
            </w:pPr>
            <w:r>
              <w:rPr>
                <w:rFonts w:hint="eastAsia"/>
                <w:sz w:val="21"/>
                <w:szCs w:val="21"/>
              </w:rPr>
              <w:t>全国博物馆十大陈列展览精品推介活动精品奖</w:t>
            </w:r>
          </w:p>
        </w:tc>
        <w:tc>
          <w:tcPr>
            <w:tcW w:w="1424" w:type="dxa"/>
            <w:gridSpan w:val="9"/>
            <w:vAlign w:val="center"/>
          </w:tcPr>
          <w:p>
            <w:pPr>
              <w:jc w:val="left"/>
              <w:rPr>
                <w:sz w:val="21"/>
                <w:szCs w:val="21"/>
              </w:rPr>
            </w:pPr>
            <w:r>
              <w:rPr>
                <w:rFonts w:hint="eastAsia"/>
                <w:sz w:val="21"/>
                <w:szCs w:val="21"/>
              </w:rPr>
              <w:t>2024-05-18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885" w:type="dxa"/>
            <w:vMerge w:val="continue"/>
            <w:shd w:val="clear" w:color="auto" w:fill="EFEFEF"/>
            <w:vAlign w:val="center"/>
          </w:tcPr>
          <w:p>
            <w:pPr>
              <w:jc w:val="center"/>
              <w:rPr>
                <w:b/>
                <w:bCs/>
                <w:sz w:val="21"/>
                <w:szCs w:val="21"/>
              </w:rPr>
            </w:pPr>
          </w:p>
        </w:tc>
        <w:tc>
          <w:tcPr>
            <w:tcW w:w="3347" w:type="dxa"/>
            <w:gridSpan w:val="7"/>
            <w:vAlign w:val="center"/>
          </w:tcPr>
          <w:p>
            <w:pPr>
              <w:jc w:val="left"/>
              <w:rPr>
                <w:sz w:val="21"/>
                <w:szCs w:val="21"/>
              </w:rPr>
            </w:pPr>
            <w:r>
              <w:rPr>
                <w:rFonts w:hint="eastAsia"/>
                <w:sz w:val="21"/>
                <w:szCs w:val="21"/>
              </w:rPr>
              <w:t>国家文物局</w:t>
            </w:r>
          </w:p>
        </w:tc>
        <w:tc>
          <w:tcPr>
            <w:tcW w:w="2126" w:type="dxa"/>
            <w:gridSpan w:val="18"/>
            <w:vAlign w:val="center"/>
          </w:tcPr>
          <w:p>
            <w:pPr>
              <w:jc w:val="left"/>
              <w:rPr>
                <w:sz w:val="21"/>
                <w:szCs w:val="21"/>
              </w:rPr>
            </w:pPr>
            <w:r>
              <w:rPr>
                <w:rFonts w:hint="eastAsia"/>
                <w:sz w:val="21"/>
                <w:szCs w:val="21"/>
              </w:rPr>
              <w:t>“大美中国——秦汉文明专题展”获得2024年度“博物馆里读中国——弘扬中华优秀传统文化、培育社会主义核心价值观”主题展览重点推介项目</w:t>
            </w:r>
          </w:p>
        </w:tc>
        <w:tc>
          <w:tcPr>
            <w:tcW w:w="1703" w:type="dxa"/>
            <w:gridSpan w:val="18"/>
            <w:vAlign w:val="center"/>
          </w:tcPr>
          <w:p>
            <w:pPr>
              <w:jc w:val="left"/>
              <w:rPr>
                <w:sz w:val="21"/>
                <w:szCs w:val="21"/>
              </w:rPr>
            </w:pPr>
            <w:r>
              <w:rPr>
                <w:rFonts w:hint="eastAsia"/>
                <w:sz w:val="21"/>
                <w:szCs w:val="21"/>
              </w:rPr>
              <w:t>“博物馆里读中国——弘扬中华优秀传统文化、培育社会主义核心价值观”主题展览重点推介项目</w:t>
            </w:r>
          </w:p>
        </w:tc>
        <w:tc>
          <w:tcPr>
            <w:tcW w:w="1424" w:type="dxa"/>
            <w:gridSpan w:val="9"/>
            <w:vAlign w:val="center"/>
          </w:tcPr>
          <w:p>
            <w:pPr>
              <w:jc w:val="left"/>
              <w:rPr>
                <w:sz w:val="21"/>
                <w:szCs w:val="21"/>
              </w:rPr>
            </w:pPr>
            <w:r>
              <w:rPr>
                <w:rFonts w:hint="eastAsia"/>
                <w:sz w:val="21"/>
                <w:szCs w:val="21"/>
              </w:rPr>
              <w:t>2024-05-18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885" w:type="dxa"/>
            <w:vMerge w:val="continue"/>
            <w:shd w:val="clear" w:color="auto" w:fill="EFEFEF"/>
            <w:vAlign w:val="center"/>
          </w:tcPr>
          <w:p>
            <w:pPr>
              <w:jc w:val="center"/>
              <w:rPr>
                <w:b/>
                <w:bCs/>
                <w:sz w:val="21"/>
                <w:szCs w:val="21"/>
              </w:rPr>
            </w:pPr>
          </w:p>
        </w:tc>
        <w:tc>
          <w:tcPr>
            <w:tcW w:w="3347" w:type="dxa"/>
            <w:gridSpan w:val="7"/>
            <w:vAlign w:val="center"/>
          </w:tcPr>
          <w:p>
            <w:pPr>
              <w:jc w:val="left"/>
              <w:rPr>
                <w:sz w:val="21"/>
                <w:szCs w:val="21"/>
              </w:rPr>
            </w:pPr>
            <w:r>
              <w:rPr>
                <w:rFonts w:hint="eastAsia"/>
                <w:sz w:val="21"/>
                <w:szCs w:val="21"/>
              </w:rPr>
              <w:t>国家文物局 中央网信办</w:t>
            </w:r>
          </w:p>
        </w:tc>
        <w:tc>
          <w:tcPr>
            <w:tcW w:w="2126" w:type="dxa"/>
            <w:gridSpan w:val="18"/>
            <w:vAlign w:val="center"/>
          </w:tcPr>
          <w:p>
            <w:pPr>
              <w:jc w:val="left"/>
              <w:rPr>
                <w:sz w:val="21"/>
                <w:szCs w:val="21"/>
              </w:rPr>
            </w:pPr>
            <w:r>
              <w:rPr>
                <w:rFonts w:hint="eastAsia"/>
                <w:sz w:val="21"/>
                <w:szCs w:val="21"/>
              </w:rPr>
              <w:t>2024年度中华文物新媒体传播精品推介优秀项目名单</w:t>
            </w:r>
          </w:p>
        </w:tc>
        <w:tc>
          <w:tcPr>
            <w:tcW w:w="1703" w:type="dxa"/>
            <w:gridSpan w:val="18"/>
            <w:vAlign w:val="center"/>
          </w:tcPr>
          <w:p>
            <w:pPr>
              <w:jc w:val="left"/>
              <w:rPr>
                <w:sz w:val="21"/>
                <w:szCs w:val="21"/>
              </w:rPr>
            </w:pPr>
            <w:r>
              <w:rPr>
                <w:rFonts w:hint="eastAsia"/>
                <w:sz w:val="21"/>
                <w:szCs w:val="21"/>
              </w:rPr>
              <w:t>我馆《观往知来——思接千载》系列短视频</w:t>
            </w:r>
          </w:p>
        </w:tc>
        <w:tc>
          <w:tcPr>
            <w:tcW w:w="1424" w:type="dxa"/>
            <w:gridSpan w:val="9"/>
            <w:vAlign w:val="center"/>
          </w:tcPr>
          <w:p>
            <w:pPr>
              <w:jc w:val="left"/>
              <w:rPr>
                <w:sz w:val="21"/>
                <w:szCs w:val="21"/>
              </w:rPr>
            </w:pPr>
            <w:r>
              <w:rPr>
                <w:rFonts w:hint="eastAsia"/>
                <w:sz w:val="21"/>
                <w:szCs w:val="21"/>
              </w:rPr>
              <w:t>2024-06-01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885" w:type="dxa"/>
            <w:vMerge w:val="continue"/>
            <w:shd w:val="clear" w:color="auto" w:fill="EFEFEF"/>
            <w:vAlign w:val="center"/>
          </w:tcPr>
          <w:p>
            <w:pPr>
              <w:jc w:val="center"/>
              <w:rPr>
                <w:b/>
                <w:bCs/>
                <w:sz w:val="21"/>
                <w:szCs w:val="21"/>
              </w:rPr>
            </w:pPr>
          </w:p>
        </w:tc>
        <w:tc>
          <w:tcPr>
            <w:tcW w:w="3347" w:type="dxa"/>
            <w:gridSpan w:val="7"/>
            <w:vAlign w:val="center"/>
          </w:tcPr>
          <w:p>
            <w:pPr>
              <w:jc w:val="left"/>
              <w:rPr>
                <w:sz w:val="21"/>
                <w:szCs w:val="21"/>
              </w:rPr>
            </w:pPr>
            <w:r>
              <w:rPr>
                <w:rFonts w:hint="eastAsia"/>
                <w:sz w:val="21"/>
                <w:szCs w:val="21"/>
              </w:rPr>
              <w:t>中国文物报社</w:t>
            </w:r>
          </w:p>
        </w:tc>
        <w:tc>
          <w:tcPr>
            <w:tcW w:w="2126" w:type="dxa"/>
            <w:gridSpan w:val="18"/>
            <w:vAlign w:val="center"/>
          </w:tcPr>
          <w:p>
            <w:pPr>
              <w:jc w:val="left"/>
              <w:rPr>
                <w:sz w:val="21"/>
                <w:szCs w:val="21"/>
              </w:rPr>
            </w:pPr>
            <w:r>
              <w:rPr>
                <w:rFonts w:hint="eastAsia"/>
                <w:sz w:val="21"/>
                <w:szCs w:val="21"/>
              </w:rPr>
              <w:t>2023年度全国文化遗产十佳图书</w:t>
            </w:r>
          </w:p>
        </w:tc>
        <w:tc>
          <w:tcPr>
            <w:tcW w:w="1703" w:type="dxa"/>
            <w:gridSpan w:val="18"/>
            <w:vAlign w:val="center"/>
          </w:tcPr>
          <w:p>
            <w:pPr>
              <w:jc w:val="left"/>
              <w:rPr>
                <w:sz w:val="21"/>
                <w:szCs w:val="21"/>
              </w:rPr>
            </w:pPr>
            <w:r>
              <w:rPr>
                <w:rFonts w:hint="eastAsia"/>
                <w:sz w:val="21"/>
                <w:szCs w:val="21"/>
              </w:rPr>
              <w:t>《玉韫·九州：中国早期文明间的碰撞与聚合》</w:t>
            </w:r>
          </w:p>
        </w:tc>
        <w:tc>
          <w:tcPr>
            <w:tcW w:w="1424" w:type="dxa"/>
            <w:gridSpan w:val="9"/>
            <w:vAlign w:val="center"/>
          </w:tcPr>
          <w:p>
            <w:pPr>
              <w:jc w:val="left"/>
              <w:rPr>
                <w:sz w:val="21"/>
                <w:szCs w:val="21"/>
              </w:rPr>
            </w:pPr>
            <w:r>
              <w:rPr>
                <w:rFonts w:hint="eastAsia"/>
                <w:sz w:val="21"/>
                <w:szCs w:val="21"/>
              </w:rPr>
              <w:t>2024-05-24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885" w:type="dxa"/>
            <w:vMerge w:val="continue"/>
            <w:shd w:val="clear" w:color="auto" w:fill="EFEFEF"/>
            <w:vAlign w:val="center"/>
          </w:tcPr>
          <w:p>
            <w:pPr>
              <w:jc w:val="center"/>
              <w:rPr>
                <w:b/>
                <w:bCs/>
                <w:sz w:val="21"/>
                <w:szCs w:val="21"/>
              </w:rPr>
            </w:pPr>
          </w:p>
        </w:tc>
        <w:tc>
          <w:tcPr>
            <w:tcW w:w="3347" w:type="dxa"/>
            <w:gridSpan w:val="7"/>
            <w:vAlign w:val="center"/>
          </w:tcPr>
          <w:p>
            <w:pPr>
              <w:jc w:val="left"/>
              <w:rPr>
                <w:sz w:val="21"/>
                <w:szCs w:val="21"/>
              </w:rPr>
            </w:pPr>
            <w:r>
              <w:rPr>
                <w:rFonts w:hint="eastAsia"/>
                <w:sz w:val="21"/>
                <w:szCs w:val="21"/>
              </w:rPr>
              <w:t>中国文物报社</w:t>
            </w:r>
          </w:p>
        </w:tc>
        <w:tc>
          <w:tcPr>
            <w:tcW w:w="2126" w:type="dxa"/>
            <w:gridSpan w:val="18"/>
            <w:vAlign w:val="center"/>
          </w:tcPr>
          <w:p>
            <w:pPr>
              <w:jc w:val="left"/>
              <w:rPr>
                <w:sz w:val="21"/>
                <w:szCs w:val="21"/>
              </w:rPr>
            </w:pPr>
            <w:r>
              <w:rPr>
                <w:rFonts w:hint="eastAsia"/>
                <w:sz w:val="21"/>
                <w:szCs w:val="21"/>
              </w:rPr>
              <w:t>2023年度全国文化遗产优秀图书</w:t>
            </w:r>
          </w:p>
        </w:tc>
        <w:tc>
          <w:tcPr>
            <w:tcW w:w="1703" w:type="dxa"/>
            <w:gridSpan w:val="18"/>
            <w:vAlign w:val="center"/>
          </w:tcPr>
          <w:p>
            <w:pPr>
              <w:jc w:val="left"/>
              <w:rPr>
                <w:sz w:val="21"/>
                <w:szCs w:val="21"/>
              </w:rPr>
            </w:pPr>
            <w:r>
              <w:rPr>
                <w:rFonts w:hint="eastAsia"/>
                <w:sz w:val="21"/>
                <w:szCs w:val="21"/>
              </w:rPr>
              <w:t>《西安何家村唐代窖藏文物集成》</w:t>
            </w:r>
          </w:p>
        </w:tc>
        <w:tc>
          <w:tcPr>
            <w:tcW w:w="1424" w:type="dxa"/>
            <w:gridSpan w:val="9"/>
            <w:vAlign w:val="center"/>
          </w:tcPr>
          <w:p>
            <w:pPr>
              <w:jc w:val="left"/>
              <w:rPr>
                <w:sz w:val="21"/>
                <w:szCs w:val="21"/>
              </w:rPr>
            </w:pPr>
            <w:r>
              <w:rPr>
                <w:rFonts w:hint="eastAsia"/>
                <w:sz w:val="21"/>
                <w:szCs w:val="21"/>
              </w:rPr>
              <w:t>2024-05-24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885" w:type="dxa"/>
            <w:vMerge w:val="continue"/>
            <w:shd w:val="clear" w:color="auto" w:fill="EFEFEF"/>
            <w:vAlign w:val="center"/>
          </w:tcPr>
          <w:p>
            <w:pPr>
              <w:jc w:val="center"/>
              <w:rPr>
                <w:b/>
                <w:bCs/>
                <w:sz w:val="21"/>
                <w:szCs w:val="21"/>
              </w:rPr>
            </w:pPr>
          </w:p>
        </w:tc>
        <w:tc>
          <w:tcPr>
            <w:tcW w:w="3347" w:type="dxa"/>
            <w:gridSpan w:val="7"/>
            <w:vAlign w:val="center"/>
          </w:tcPr>
          <w:p>
            <w:pPr>
              <w:jc w:val="left"/>
              <w:rPr>
                <w:sz w:val="21"/>
                <w:szCs w:val="21"/>
              </w:rPr>
            </w:pPr>
            <w:r>
              <w:rPr>
                <w:rFonts w:hint="eastAsia"/>
                <w:sz w:val="21"/>
                <w:szCs w:val="21"/>
              </w:rPr>
              <w:t>中国博物馆协会</w:t>
            </w:r>
          </w:p>
        </w:tc>
        <w:tc>
          <w:tcPr>
            <w:tcW w:w="2126" w:type="dxa"/>
            <w:gridSpan w:val="18"/>
            <w:vAlign w:val="center"/>
          </w:tcPr>
          <w:p>
            <w:pPr>
              <w:jc w:val="left"/>
              <w:rPr>
                <w:sz w:val="21"/>
                <w:szCs w:val="21"/>
              </w:rPr>
            </w:pPr>
            <w:r>
              <w:rPr>
                <w:rFonts w:hint="eastAsia"/>
                <w:sz w:val="21"/>
                <w:szCs w:val="21"/>
              </w:rPr>
              <w:t>“中国博物馆及相关产品与技术博览会”最佳展示奖金奖</w:t>
            </w:r>
          </w:p>
        </w:tc>
        <w:tc>
          <w:tcPr>
            <w:tcW w:w="1703" w:type="dxa"/>
            <w:gridSpan w:val="18"/>
            <w:vAlign w:val="center"/>
          </w:tcPr>
          <w:p>
            <w:pPr>
              <w:jc w:val="left"/>
              <w:rPr>
                <w:sz w:val="21"/>
                <w:szCs w:val="21"/>
              </w:rPr>
            </w:pPr>
            <w:r>
              <w:rPr>
                <w:rFonts w:hint="eastAsia"/>
                <w:sz w:val="21"/>
                <w:szCs w:val="21"/>
              </w:rPr>
              <w:t>我馆参加由中国博物馆协会与呼和浩特市人民政府共同主办第十届“中国博物馆及相关产品与技术博览会”并获得最佳展示奖金奖</w:t>
            </w:r>
          </w:p>
        </w:tc>
        <w:tc>
          <w:tcPr>
            <w:tcW w:w="1424" w:type="dxa"/>
            <w:gridSpan w:val="9"/>
            <w:vAlign w:val="center"/>
          </w:tcPr>
          <w:p>
            <w:pPr>
              <w:jc w:val="left"/>
              <w:rPr>
                <w:sz w:val="21"/>
                <w:szCs w:val="21"/>
              </w:rPr>
            </w:pPr>
            <w:r>
              <w:rPr>
                <w:rFonts w:hint="eastAsia"/>
                <w:sz w:val="21"/>
                <w:szCs w:val="21"/>
              </w:rPr>
              <w:t>2024-08-26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885" w:type="dxa"/>
            <w:vMerge w:val="continue"/>
            <w:shd w:val="clear" w:color="auto" w:fill="EFEFEF"/>
            <w:vAlign w:val="center"/>
          </w:tcPr>
          <w:p>
            <w:pPr>
              <w:jc w:val="center"/>
              <w:rPr>
                <w:b/>
                <w:bCs/>
                <w:sz w:val="21"/>
                <w:szCs w:val="21"/>
              </w:rPr>
            </w:pPr>
          </w:p>
        </w:tc>
        <w:tc>
          <w:tcPr>
            <w:tcW w:w="3347" w:type="dxa"/>
            <w:gridSpan w:val="7"/>
            <w:vAlign w:val="center"/>
          </w:tcPr>
          <w:p>
            <w:pPr>
              <w:jc w:val="left"/>
              <w:rPr>
                <w:sz w:val="21"/>
                <w:szCs w:val="21"/>
              </w:rPr>
            </w:pPr>
            <w:r>
              <w:rPr>
                <w:rFonts w:hint="eastAsia"/>
                <w:sz w:val="21"/>
                <w:szCs w:val="21"/>
              </w:rPr>
              <w:t>中国文物报社</w:t>
            </w:r>
          </w:p>
        </w:tc>
        <w:tc>
          <w:tcPr>
            <w:tcW w:w="2126" w:type="dxa"/>
            <w:gridSpan w:val="18"/>
            <w:vAlign w:val="center"/>
          </w:tcPr>
          <w:p>
            <w:pPr>
              <w:jc w:val="left"/>
              <w:rPr>
                <w:sz w:val="21"/>
                <w:szCs w:val="21"/>
              </w:rPr>
            </w:pPr>
            <w:r>
              <w:rPr>
                <w:rFonts w:hint="eastAsia"/>
                <w:sz w:val="21"/>
                <w:szCs w:val="21"/>
              </w:rPr>
              <w:t>2023年度全国文化遗产优秀图书</w:t>
            </w:r>
          </w:p>
        </w:tc>
        <w:tc>
          <w:tcPr>
            <w:tcW w:w="1703" w:type="dxa"/>
            <w:gridSpan w:val="18"/>
            <w:vAlign w:val="center"/>
          </w:tcPr>
          <w:p>
            <w:pPr>
              <w:jc w:val="left"/>
              <w:rPr>
                <w:sz w:val="21"/>
                <w:szCs w:val="21"/>
              </w:rPr>
            </w:pPr>
            <w:r>
              <w:rPr>
                <w:rFonts w:hint="eastAsia"/>
                <w:sz w:val="21"/>
                <w:szCs w:val="21"/>
              </w:rPr>
              <w:t>《彩陶中华：陕西历史博物馆“中国五千年前的融合与统一展”策展笔记》</w:t>
            </w:r>
          </w:p>
        </w:tc>
        <w:tc>
          <w:tcPr>
            <w:tcW w:w="1424" w:type="dxa"/>
            <w:gridSpan w:val="9"/>
            <w:vAlign w:val="center"/>
          </w:tcPr>
          <w:p>
            <w:pPr>
              <w:jc w:val="left"/>
              <w:rPr>
                <w:sz w:val="21"/>
                <w:szCs w:val="21"/>
              </w:rPr>
            </w:pPr>
            <w:r>
              <w:rPr>
                <w:rFonts w:hint="eastAsia"/>
                <w:sz w:val="21"/>
                <w:szCs w:val="21"/>
              </w:rPr>
              <w:t>2024-05-24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885" w:type="dxa"/>
            <w:vMerge w:val="continue"/>
            <w:shd w:val="clear" w:color="auto" w:fill="EFEFEF"/>
            <w:vAlign w:val="center"/>
          </w:tcPr>
          <w:p>
            <w:pPr>
              <w:jc w:val="center"/>
              <w:rPr>
                <w:b/>
                <w:bCs/>
                <w:sz w:val="21"/>
                <w:szCs w:val="21"/>
              </w:rPr>
            </w:pPr>
          </w:p>
        </w:tc>
        <w:tc>
          <w:tcPr>
            <w:tcW w:w="3347" w:type="dxa"/>
            <w:gridSpan w:val="7"/>
            <w:vAlign w:val="center"/>
          </w:tcPr>
          <w:p>
            <w:pPr>
              <w:jc w:val="left"/>
              <w:rPr>
                <w:sz w:val="21"/>
                <w:szCs w:val="21"/>
              </w:rPr>
            </w:pPr>
            <w:r>
              <w:rPr>
                <w:rFonts w:hint="eastAsia"/>
                <w:sz w:val="21"/>
                <w:szCs w:val="21"/>
              </w:rPr>
              <w:t>共青团陕西省委</w:t>
            </w:r>
          </w:p>
        </w:tc>
        <w:tc>
          <w:tcPr>
            <w:tcW w:w="2126" w:type="dxa"/>
            <w:gridSpan w:val="18"/>
            <w:vAlign w:val="center"/>
          </w:tcPr>
          <w:p>
            <w:pPr>
              <w:jc w:val="left"/>
              <w:rPr>
                <w:sz w:val="21"/>
                <w:szCs w:val="21"/>
              </w:rPr>
            </w:pPr>
            <w:r>
              <w:rPr>
                <w:rFonts w:hint="eastAsia"/>
                <w:sz w:val="21"/>
                <w:szCs w:val="21"/>
              </w:rPr>
              <w:t>第十二届“陕西好青年”集体荣誉称号</w:t>
            </w:r>
          </w:p>
        </w:tc>
        <w:tc>
          <w:tcPr>
            <w:tcW w:w="1703" w:type="dxa"/>
            <w:gridSpan w:val="18"/>
            <w:vAlign w:val="center"/>
          </w:tcPr>
          <w:p>
            <w:pPr>
              <w:jc w:val="left"/>
              <w:rPr>
                <w:sz w:val="21"/>
                <w:szCs w:val="21"/>
              </w:rPr>
            </w:pPr>
            <w:r>
              <w:rPr>
                <w:rFonts w:hint="eastAsia"/>
                <w:sz w:val="21"/>
                <w:szCs w:val="21"/>
              </w:rPr>
              <w:t>陕西历史博物馆馆藏壁画保护修复与材料科学研究创新团队</w:t>
            </w:r>
          </w:p>
        </w:tc>
        <w:tc>
          <w:tcPr>
            <w:tcW w:w="1424" w:type="dxa"/>
            <w:gridSpan w:val="9"/>
            <w:vAlign w:val="center"/>
          </w:tcPr>
          <w:p>
            <w:pPr>
              <w:jc w:val="left"/>
              <w:rPr>
                <w:sz w:val="21"/>
                <w:szCs w:val="21"/>
              </w:rPr>
            </w:pPr>
            <w:r>
              <w:rPr>
                <w:rFonts w:hint="eastAsia"/>
                <w:sz w:val="21"/>
                <w:szCs w:val="21"/>
              </w:rPr>
              <w:t>2024-12-25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885" w:type="dxa"/>
            <w:vMerge w:val="continue"/>
            <w:shd w:val="clear" w:color="auto" w:fill="EFEFEF"/>
            <w:vAlign w:val="center"/>
          </w:tcPr>
          <w:p>
            <w:pPr>
              <w:jc w:val="center"/>
              <w:rPr>
                <w:b/>
                <w:bCs/>
                <w:sz w:val="21"/>
                <w:szCs w:val="21"/>
              </w:rPr>
            </w:pPr>
          </w:p>
        </w:tc>
        <w:tc>
          <w:tcPr>
            <w:tcW w:w="3347" w:type="dxa"/>
            <w:gridSpan w:val="7"/>
            <w:vAlign w:val="center"/>
          </w:tcPr>
          <w:p>
            <w:pPr>
              <w:jc w:val="left"/>
              <w:rPr>
                <w:sz w:val="21"/>
                <w:szCs w:val="21"/>
              </w:rPr>
            </w:pPr>
            <w:r>
              <w:rPr>
                <w:rFonts w:hint="eastAsia"/>
                <w:sz w:val="21"/>
                <w:szCs w:val="21"/>
              </w:rPr>
              <w:t>陕西省委、市委社会工作部</w:t>
            </w:r>
          </w:p>
        </w:tc>
        <w:tc>
          <w:tcPr>
            <w:tcW w:w="2126" w:type="dxa"/>
            <w:gridSpan w:val="18"/>
            <w:vAlign w:val="center"/>
          </w:tcPr>
          <w:p>
            <w:pPr>
              <w:jc w:val="left"/>
              <w:rPr>
                <w:sz w:val="21"/>
                <w:szCs w:val="21"/>
              </w:rPr>
            </w:pPr>
            <w:r>
              <w:rPr>
                <w:rFonts w:hint="eastAsia"/>
                <w:sz w:val="21"/>
                <w:szCs w:val="21"/>
              </w:rPr>
              <w:t>陕西省暨西安市中华优秀传统文化传承保护利用志愿服务队</w:t>
            </w:r>
          </w:p>
        </w:tc>
        <w:tc>
          <w:tcPr>
            <w:tcW w:w="1703" w:type="dxa"/>
            <w:gridSpan w:val="18"/>
            <w:vAlign w:val="center"/>
          </w:tcPr>
          <w:p>
            <w:pPr>
              <w:jc w:val="left"/>
              <w:rPr>
                <w:sz w:val="21"/>
                <w:szCs w:val="21"/>
              </w:rPr>
            </w:pPr>
            <w:r>
              <w:rPr>
                <w:rFonts w:hint="eastAsia"/>
                <w:sz w:val="21"/>
                <w:szCs w:val="21"/>
              </w:rPr>
              <w:t>陕西历史博物馆志愿者团队</w:t>
            </w:r>
          </w:p>
        </w:tc>
        <w:tc>
          <w:tcPr>
            <w:tcW w:w="1424" w:type="dxa"/>
            <w:gridSpan w:val="9"/>
            <w:vAlign w:val="center"/>
          </w:tcPr>
          <w:p>
            <w:pPr>
              <w:jc w:val="left"/>
              <w:rPr>
                <w:sz w:val="21"/>
                <w:szCs w:val="21"/>
              </w:rPr>
            </w:pPr>
            <w:r>
              <w:rPr>
                <w:rFonts w:hint="eastAsia"/>
                <w:sz w:val="21"/>
                <w:szCs w:val="21"/>
              </w:rPr>
              <w:t>2024-03-29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885" w:type="dxa"/>
            <w:vMerge w:val="continue"/>
            <w:shd w:val="clear" w:color="auto" w:fill="EFEFEF"/>
            <w:vAlign w:val="center"/>
          </w:tcPr>
          <w:p>
            <w:pPr>
              <w:jc w:val="center"/>
              <w:rPr>
                <w:b/>
                <w:bCs/>
                <w:sz w:val="21"/>
                <w:szCs w:val="21"/>
              </w:rPr>
            </w:pPr>
          </w:p>
        </w:tc>
        <w:tc>
          <w:tcPr>
            <w:tcW w:w="3347" w:type="dxa"/>
            <w:gridSpan w:val="7"/>
            <w:vAlign w:val="center"/>
          </w:tcPr>
          <w:p>
            <w:pPr>
              <w:jc w:val="left"/>
              <w:rPr>
                <w:sz w:val="21"/>
                <w:szCs w:val="21"/>
              </w:rPr>
            </w:pPr>
            <w:r>
              <w:rPr>
                <w:rFonts w:hint="eastAsia"/>
                <w:sz w:val="21"/>
                <w:szCs w:val="21"/>
              </w:rPr>
              <w:t>西安市科学技术局</w:t>
            </w:r>
          </w:p>
        </w:tc>
        <w:tc>
          <w:tcPr>
            <w:tcW w:w="2126" w:type="dxa"/>
            <w:gridSpan w:val="18"/>
            <w:vAlign w:val="center"/>
          </w:tcPr>
          <w:p>
            <w:pPr>
              <w:jc w:val="left"/>
              <w:rPr>
                <w:sz w:val="21"/>
                <w:szCs w:val="21"/>
              </w:rPr>
            </w:pPr>
            <w:r>
              <w:rPr>
                <w:rFonts w:hint="eastAsia"/>
                <w:sz w:val="21"/>
                <w:szCs w:val="21"/>
              </w:rPr>
              <w:t>荣获2024年西安市优秀科普图书一等奖</w:t>
            </w:r>
          </w:p>
        </w:tc>
        <w:tc>
          <w:tcPr>
            <w:tcW w:w="1703" w:type="dxa"/>
            <w:gridSpan w:val="18"/>
            <w:vAlign w:val="center"/>
          </w:tcPr>
          <w:p>
            <w:pPr>
              <w:jc w:val="left"/>
              <w:rPr>
                <w:sz w:val="21"/>
                <w:szCs w:val="21"/>
              </w:rPr>
            </w:pPr>
            <w:r>
              <w:rPr>
                <w:rFonts w:hint="eastAsia"/>
                <w:sz w:val="21"/>
                <w:szCs w:val="21"/>
              </w:rPr>
              <w:t>《何家村遗宝里的大唐风华》</w:t>
            </w:r>
          </w:p>
        </w:tc>
        <w:tc>
          <w:tcPr>
            <w:tcW w:w="1424" w:type="dxa"/>
            <w:gridSpan w:val="9"/>
            <w:vAlign w:val="center"/>
          </w:tcPr>
          <w:p>
            <w:pPr>
              <w:jc w:val="left"/>
              <w:rPr>
                <w:sz w:val="21"/>
                <w:szCs w:val="21"/>
              </w:rPr>
            </w:pPr>
            <w:r>
              <w:rPr>
                <w:rFonts w:hint="eastAsia"/>
                <w:sz w:val="21"/>
                <w:szCs w:val="21"/>
              </w:rPr>
              <w:t>2024-11-29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885" w:type="dxa"/>
            <w:vMerge w:val="continue"/>
            <w:shd w:val="clear" w:color="auto" w:fill="EFEFEF"/>
            <w:vAlign w:val="center"/>
          </w:tcPr>
          <w:p>
            <w:pPr>
              <w:jc w:val="center"/>
              <w:rPr>
                <w:b/>
                <w:bCs/>
                <w:sz w:val="21"/>
                <w:szCs w:val="21"/>
              </w:rPr>
            </w:pPr>
          </w:p>
        </w:tc>
        <w:tc>
          <w:tcPr>
            <w:tcW w:w="3347" w:type="dxa"/>
            <w:gridSpan w:val="7"/>
            <w:vAlign w:val="center"/>
          </w:tcPr>
          <w:p>
            <w:pPr>
              <w:jc w:val="left"/>
              <w:rPr>
                <w:sz w:val="21"/>
                <w:szCs w:val="21"/>
              </w:rPr>
            </w:pPr>
            <w:r>
              <w:rPr>
                <w:rFonts w:hint="eastAsia"/>
                <w:sz w:val="21"/>
                <w:szCs w:val="21"/>
              </w:rPr>
              <w:t>中共陕西省委宣传部</w:t>
            </w:r>
          </w:p>
        </w:tc>
        <w:tc>
          <w:tcPr>
            <w:tcW w:w="2126" w:type="dxa"/>
            <w:gridSpan w:val="18"/>
            <w:vAlign w:val="center"/>
          </w:tcPr>
          <w:p>
            <w:pPr>
              <w:jc w:val="left"/>
              <w:rPr>
                <w:sz w:val="21"/>
                <w:szCs w:val="21"/>
              </w:rPr>
            </w:pPr>
            <w:r>
              <w:rPr>
                <w:rFonts w:hint="eastAsia"/>
                <w:sz w:val="21"/>
                <w:szCs w:val="21"/>
              </w:rPr>
              <w:t>2023年度陕西省学雷锋活动示范点</w:t>
            </w:r>
          </w:p>
        </w:tc>
        <w:tc>
          <w:tcPr>
            <w:tcW w:w="1703" w:type="dxa"/>
            <w:gridSpan w:val="18"/>
            <w:vAlign w:val="center"/>
          </w:tcPr>
          <w:p>
            <w:pPr>
              <w:jc w:val="left"/>
              <w:rPr>
                <w:sz w:val="21"/>
                <w:szCs w:val="21"/>
              </w:rPr>
            </w:pPr>
            <w:r>
              <w:rPr>
                <w:rFonts w:hint="eastAsia"/>
                <w:sz w:val="21"/>
                <w:szCs w:val="21"/>
              </w:rPr>
              <w:t>陕西历史博物馆社会教育部</w:t>
            </w:r>
          </w:p>
        </w:tc>
        <w:tc>
          <w:tcPr>
            <w:tcW w:w="1424" w:type="dxa"/>
            <w:gridSpan w:val="9"/>
            <w:vAlign w:val="center"/>
          </w:tcPr>
          <w:p>
            <w:pPr>
              <w:jc w:val="left"/>
              <w:rPr>
                <w:sz w:val="21"/>
                <w:szCs w:val="21"/>
              </w:rPr>
            </w:pPr>
            <w:r>
              <w:rPr>
                <w:rFonts w:hint="eastAsia"/>
                <w:sz w:val="21"/>
                <w:szCs w:val="21"/>
              </w:rPr>
              <w:t>2024-02-28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885" w:type="dxa"/>
            <w:shd w:val="clear" w:color="auto" w:fill="EFEFEF"/>
            <w:vAlign w:val="center"/>
          </w:tcPr>
          <w:p>
            <w:pPr>
              <w:jc w:val="center"/>
              <w:rPr>
                <w:b/>
                <w:bCs/>
                <w:sz w:val="21"/>
                <w:szCs w:val="21"/>
              </w:rPr>
            </w:pPr>
            <w:r>
              <w:rPr>
                <w:rFonts w:hint="eastAsia"/>
                <w:b/>
                <w:bCs/>
                <w:sz w:val="21"/>
                <w:szCs w:val="21"/>
              </w:rPr>
              <w:t>接受处罚情况:</w:t>
            </w:r>
          </w:p>
        </w:tc>
        <w:tc>
          <w:tcPr>
            <w:tcW w:w="8600" w:type="dxa"/>
            <w:gridSpan w:val="52"/>
          </w:tcPr>
          <w:p>
            <w:pPr>
              <w:rPr>
                <w:sz w:val="21"/>
                <w:szCs w:val="21"/>
              </w:rPr>
            </w:pPr>
            <w:r>
              <w:rPr>
                <w:rFonts w:hint="eastAsia"/>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1885" w:type="dxa"/>
            <w:vMerge w:val="restart"/>
            <w:shd w:val="clear" w:color="auto" w:fill="EFEFEF"/>
            <w:vAlign w:val="center"/>
          </w:tcPr>
          <w:p>
            <w:pPr>
              <w:jc w:val="center"/>
              <w:rPr>
                <w:b/>
                <w:bCs/>
                <w:sz w:val="21"/>
                <w:szCs w:val="21"/>
              </w:rPr>
            </w:pPr>
            <w:r>
              <w:rPr>
                <w:rFonts w:hint="eastAsia"/>
                <w:b/>
                <w:bCs/>
                <w:sz w:val="21"/>
                <w:szCs w:val="21"/>
              </w:rPr>
              <w:t>具体处罚情况：</w:t>
            </w:r>
          </w:p>
        </w:tc>
        <w:tc>
          <w:tcPr>
            <w:tcW w:w="3347" w:type="dxa"/>
            <w:gridSpan w:val="7"/>
            <w:shd w:val="clear" w:color="auto" w:fill="EFEFEF"/>
            <w:vAlign w:val="center"/>
          </w:tcPr>
          <w:p>
            <w:pPr>
              <w:jc w:val="center"/>
              <w:rPr>
                <w:b/>
                <w:bCs/>
                <w:sz w:val="21"/>
                <w:szCs w:val="21"/>
              </w:rPr>
            </w:pPr>
            <w:r>
              <w:rPr>
                <w:rFonts w:hint="eastAsia"/>
                <w:b/>
                <w:bCs/>
                <w:sz w:val="21"/>
                <w:szCs w:val="21"/>
              </w:rPr>
              <w:t>处罚单位</w:t>
            </w:r>
          </w:p>
        </w:tc>
        <w:tc>
          <w:tcPr>
            <w:tcW w:w="1703" w:type="dxa"/>
            <w:gridSpan w:val="12"/>
            <w:shd w:val="clear" w:color="auto" w:fill="EFEFEF"/>
            <w:vAlign w:val="center"/>
          </w:tcPr>
          <w:p>
            <w:pPr>
              <w:jc w:val="center"/>
              <w:rPr>
                <w:b/>
                <w:bCs/>
                <w:sz w:val="21"/>
                <w:szCs w:val="21"/>
              </w:rPr>
            </w:pPr>
            <w:r>
              <w:rPr>
                <w:rFonts w:hint="eastAsia"/>
                <w:b/>
                <w:bCs/>
                <w:sz w:val="21"/>
                <w:szCs w:val="21"/>
              </w:rPr>
              <w:t>处罚名称</w:t>
            </w:r>
          </w:p>
        </w:tc>
        <w:tc>
          <w:tcPr>
            <w:tcW w:w="1535" w:type="dxa"/>
            <w:gridSpan w:val="16"/>
            <w:shd w:val="clear" w:color="auto" w:fill="EFEFEF"/>
            <w:vAlign w:val="center"/>
          </w:tcPr>
          <w:p>
            <w:pPr>
              <w:jc w:val="center"/>
              <w:rPr>
                <w:b/>
                <w:bCs/>
                <w:sz w:val="21"/>
                <w:szCs w:val="21"/>
              </w:rPr>
            </w:pPr>
            <w:r>
              <w:rPr>
                <w:rFonts w:hint="eastAsia"/>
                <w:b/>
                <w:bCs/>
                <w:sz w:val="21"/>
                <w:szCs w:val="21"/>
              </w:rPr>
              <w:t>情况说明</w:t>
            </w:r>
          </w:p>
        </w:tc>
        <w:tc>
          <w:tcPr>
            <w:tcW w:w="2015" w:type="dxa"/>
            <w:gridSpan w:val="17"/>
            <w:shd w:val="clear" w:color="auto" w:fill="EFEFEF"/>
            <w:vAlign w:val="center"/>
          </w:tcPr>
          <w:p>
            <w:pPr>
              <w:jc w:val="center"/>
              <w:rPr>
                <w:b/>
                <w:bCs/>
                <w:sz w:val="21"/>
                <w:szCs w:val="21"/>
              </w:rPr>
            </w:pPr>
            <w:r>
              <w:rPr>
                <w:rFonts w:hint="eastAsia"/>
                <w:b/>
                <w:bCs/>
                <w:sz w:val="21"/>
                <w:szCs w:val="21"/>
              </w:rPr>
              <w:t>处罚时间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885" w:type="dxa"/>
            <w:vMerge w:val="continue"/>
            <w:shd w:val="clear" w:color="auto" w:fill="EFEFEF"/>
            <w:vAlign w:val="center"/>
          </w:tcPr>
          <w:p>
            <w:pPr>
              <w:jc w:val="center"/>
              <w:rPr>
                <w:b/>
                <w:bCs/>
                <w:sz w:val="21"/>
                <w:szCs w:val="21"/>
              </w:rPr>
            </w:pPr>
          </w:p>
        </w:tc>
        <w:tc>
          <w:tcPr>
            <w:tcW w:w="3347" w:type="dxa"/>
            <w:gridSpan w:val="7"/>
            <w:vAlign w:val="center"/>
          </w:tcPr>
          <w:p>
            <w:pPr>
              <w:jc w:val="left"/>
              <w:rPr>
                <w:sz w:val="21"/>
                <w:szCs w:val="21"/>
              </w:rPr>
            </w:pPr>
          </w:p>
        </w:tc>
        <w:tc>
          <w:tcPr>
            <w:tcW w:w="1703" w:type="dxa"/>
            <w:gridSpan w:val="12"/>
            <w:vAlign w:val="center"/>
          </w:tcPr>
          <w:p>
            <w:pPr>
              <w:jc w:val="left"/>
              <w:rPr>
                <w:sz w:val="21"/>
                <w:szCs w:val="21"/>
              </w:rPr>
            </w:pPr>
          </w:p>
        </w:tc>
        <w:tc>
          <w:tcPr>
            <w:tcW w:w="1535" w:type="dxa"/>
            <w:gridSpan w:val="16"/>
            <w:vAlign w:val="center"/>
          </w:tcPr>
          <w:p>
            <w:pPr>
              <w:jc w:val="left"/>
              <w:rPr>
                <w:sz w:val="21"/>
                <w:szCs w:val="21"/>
              </w:rPr>
            </w:pPr>
          </w:p>
        </w:tc>
        <w:tc>
          <w:tcPr>
            <w:tcW w:w="2015" w:type="dxa"/>
            <w:gridSpan w:val="17"/>
            <w:vAlign w:val="center"/>
          </w:tcPr>
          <w:p>
            <w:pPr>
              <w:jc w:val="left"/>
              <w:rPr>
                <w:sz w:val="21"/>
                <w:szCs w:val="21"/>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文泉驿微米黑">
    <w:panose1 w:val="020B0606030804020204"/>
    <w:charset w:val="86"/>
    <w:family w:val="auto"/>
    <w:pitch w:val="default"/>
    <w:sig w:usb0="E10002EF" w:usb1="6BDFFCFB" w:usb2="00800036" w:usb3="00000000" w:csb0="603E019F" w:csb1="DFD70000"/>
  </w:font>
  <w:font w:name="Noto Sans CJK JP Bold">
    <w:panose1 w:val="020B0800000000000000"/>
    <w:charset w:val="86"/>
    <w:family w:val="auto"/>
    <w:pitch w:val="default"/>
    <w:sig w:usb0="30000003" w:usb1="2BDF3C10" w:usb2="00000016" w:usb3="00000000" w:csb0="602E0107" w:csb1="0000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UzOGM3ZmE0ZGY3ODRmMGQ5OTE5ZTIxMzk4MThhMzUifQ=="/>
  </w:docVars>
  <w:rsids>
    <w:rsidRoot w:val="00EA3F90"/>
    <w:rsid w:val="00000A1F"/>
    <w:rsid w:val="0001125E"/>
    <w:rsid w:val="00015A9E"/>
    <w:rsid w:val="00031871"/>
    <w:rsid w:val="000506FB"/>
    <w:rsid w:val="00050F49"/>
    <w:rsid w:val="00053D65"/>
    <w:rsid w:val="00056D42"/>
    <w:rsid w:val="00057697"/>
    <w:rsid w:val="00060B02"/>
    <w:rsid w:val="00074000"/>
    <w:rsid w:val="000743D0"/>
    <w:rsid w:val="0007774C"/>
    <w:rsid w:val="000836AE"/>
    <w:rsid w:val="00091275"/>
    <w:rsid w:val="00091C75"/>
    <w:rsid w:val="00091CF5"/>
    <w:rsid w:val="000929B8"/>
    <w:rsid w:val="000972FA"/>
    <w:rsid w:val="000A0CEC"/>
    <w:rsid w:val="000A1035"/>
    <w:rsid w:val="000A2781"/>
    <w:rsid w:val="000A3407"/>
    <w:rsid w:val="000D3860"/>
    <w:rsid w:val="000D4D4B"/>
    <w:rsid w:val="000E0B56"/>
    <w:rsid w:val="000E5B0A"/>
    <w:rsid w:val="000F5FF9"/>
    <w:rsid w:val="00106554"/>
    <w:rsid w:val="001102AC"/>
    <w:rsid w:val="001115FD"/>
    <w:rsid w:val="00127FFA"/>
    <w:rsid w:val="0013616F"/>
    <w:rsid w:val="00142C91"/>
    <w:rsid w:val="001440C9"/>
    <w:rsid w:val="00150477"/>
    <w:rsid w:val="001534F2"/>
    <w:rsid w:val="0015498F"/>
    <w:rsid w:val="0016184D"/>
    <w:rsid w:val="00162BFC"/>
    <w:rsid w:val="00180853"/>
    <w:rsid w:val="001843E4"/>
    <w:rsid w:val="00185248"/>
    <w:rsid w:val="00196067"/>
    <w:rsid w:val="00196ED1"/>
    <w:rsid w:val="001A0B60"/>
    <w:rsid w:val="001A0E09"/>
    <w:rsid w:val="001A76F9"/>
    <w:rsid w:val="001B101B"/>
    <w:rsid w:val="001B190D"/>
    <w:rsid w:val="001F3656"/>
    <w:rsid w:val="0020685F"/>
    <w:rsid w:val="002157AA"/>
    <w:rsid w:val="00221060"/>
    <w:rsid w:val="00225C01"/>
    <w:rsid w:val="00234682"/>
    <w:rsid w:val="00234BB5"/>
    <w:rsid w:val="002365FD"/>
    <w:rsid w:val="00240D55"/>
    <w:rsid w:val="00246B62"/>
    <w:rsid w:val="00247434"/>
    <w:rsid w:val="00247F8B"/>
    <w:rsid w:val="00250080"/>
    <w:rsid w:val="00252E62"/>
    <w:rsid w:val="00256F17"/>
    <w:rsid w:val="002623C3"/>
    <w:rsid w:val="0026603B"/>
    <w:rsid w:val="00275DF0"/>
    <w:rsid w:val="00283695"/>
    <w:rsid w:val="00285AB6"/>
    <w:rsid w:val="00290C07"/>
    <w:rsid w:val="0029502A"/>
    <w:rsid w:val="002A523A"/>
    <w:rsid w:val="002B1727"/>
    <w:rsid w:val="002B3BFC"/>
    <w:rsid w:val="002C507D"/>
    <w:rsid w:val="002D64D3"/>
    <w:rsid w:val="002E6DAE"/>
    <w:rsid w:val="002E7A32"/>
    <w:rsid w:val="002F100C"/>
    <w:rsid w:val="002F5BC1"/>
    <w:rsid w:val="0030348F"/>
    <w:rsid w:val="003069EF"/>
    <w:rsid w:val="0031184C"/>
    <w:rsid w:val="003158C4"/>
    <w:rsid w:val="003230C5"/>
    <w:rsid w:val="00325A48"/>
    <w:rsid w:val="00325ED2"/>
    <w:rsid w:val="003444C4"/>
    <w:rsid w:val="00356067"/>
    <w:rsid w:val="00374941"/>
    <w:rsid w:val="00380051"/>
    <w:rsid w:val="00397B1A"/>
    <w:rsid w:val="003C1573"/>
    <w:rsid w:val="003D5662"/>
    <w:rsid w:val="003F1068"/>
    <w:rsid w:val="003F23F9"/>
    <w:rsid w:val="003F3350"/>
    <w:rsid w:val="004007DA"/>
    <w:rsid w:val="00400D04"/>
    <w:rsid w:val="00405702"/>
    <w:rsid w:val="004429F6"/>
    <w:rsid w:val="00443EA9"/>
    <w:rsid w:val="00451A26"/>
    <w:rsid w:val="0045303B"/>
    <w:rsid w:val="00454C9B"/>
    <w:rsid w:val="00455443"/>
    <w:rsid w:val="00455B83"/>
    <w:rsid w:val="00456718"/>
    <w:rsid w:val="00457F66"/>
    <w:rsid w:val="00465349"/>
    <w:rsid w:val="00470FCB"/>
    <w:rsid w:val="004848E0"/>
    <w:rsid w:val="0048631E"/>
    <w:rsid w:val="00486479"/>
    <w:rsid w:val="00490170"/>
    <w:rsid w:val="004A719D"/>
    <w:rsid w:val="004B2739"/>
    <w:rsid w:val="004B6AE7"/>
    <w:rsid w:val="004C26E2"/>
    <w:rsid w:val="004C33DC"/>
    <w:rsid w:val="004C49E5"/>
    <w:rsid w:val="004D0DEA"/>
    <w:rsid w:val="004D1F58"/>
    <w:rsid w:val="004E1113"/>
    <w:rsid w:val="004E19E0"/>
    <w:rsid w:val="004E4D15"/>
    <w:rsid w:val="004E5D37"/>
    <w:rsid w:val="004E72C9"/>
    <w:rsid w:val="004E72E2"/>
    <w:rsid w:val="004E7F45"/>
    <w:rsid w:val="004F088A"/>
    <w:rsid w:val="004F4C55"/>
    <w:rsid w:val="00500EAA"/>
    <w:rsid w:val="00504387"/>
    <w:rsid w:val="005048C8"/>
    <w:rsid w:val="00510785"/>
    <w:rsid w:val="00520C7A"/>
    <w:rsid w:val="00535211"/>
    <w:rsid w:val="00535ABB"/>
    <w:rsid w:val="0054768C"/>
    <w:rsid w:val="0055074E"/>
    <w:rsid w:val="00572EC0"/>
    <w:rsid w:val="0057534F"/>
    <w:rsid w:val="00583012"/>
    <w:rsid w:val="0058339E"/>
    <w:rsid w:val="005871E2"/>
    <w:rsid w:val="00592544"/>
    <w:rsid w:val="00597042"/>
    <w:rsid w:val="005A13AA"/>
    <w:rsid w:val="005B39A1"/>
    <w:rsid w:val="005B4F15"/>
    <w:rsid w:val="005C676A"/>
    <w:rsid w:val="005E46ED"/>
    <w:rsid w:val="00607418"/>
    <w:rsid w:val="0061327E"/>
    <w:rsid w:val="006133D1"/>
    <w:rsid w:val="00615F40"/>
    <w:rsid w:val="00624CF8"/>
    <w:rsid w:val="00637D37"/>
    <w:rsid w:val="006462E2"/>
    <w:rsid w:val="00656734"/>
    <w:rsid w:val="00656AC8"/>
    <w:rsid w:val="00664563"/>
    <w:rsid w:val="0066667C"/>
    <w:rsid w:val="0066771F"/>
    <w:rsid w:val="00667AD6"/>
    <w:rsid w:val="00671234"/>
    <w:rsid w:val="00672FED"/>
    <w:rsid w:val="006754FF"/>
    <w:rsid w:val="00675DDC"/>
    <w:rsid w:val="006955DD"/>
    <w:rsid w:val="006A2409"/>
    <w:rsid w:val="006A4893"/>
    <w:rsid w:val="006A73D1"/>
    <w:rsid w:val="006C1A73"/>
    <w:rsid w:val="006C3B0B"/>
    <w:rsid w:val="006D0C69"/>
    <w:rsid w:val="006D6014"/>
    <w:rsid w:val="006E087F"/>
    <w:rsid w:val="006E0A48"/>
    <w:rsid w:val="006F15AB"/>
    <w:rsid w:val="006F74BD"/>
    <w:rsid w:val="00710114"/>
    <w:rsid w:val="00713E98"/>
    <w:rsid w:val="00714BD8"/>
    <w:rsid w:val="00716F6B"/>
    <w:rsid w:val="00726E5D"/>
    <w:rsid w:val="007271C7"/>
    <w:rsid w:val="007375BF"/>
    <w:rsid w:val="00746273"/>
    <w:rsid w:val="00761104"/>
    <w:rsid w:val="00786069"/>
    <w:rsid w:val="00786295"/>
    <w:rsid w:val="00786B4D"/>
    <w:rsid w:val="0079223F"/>
    <w:rsid w:val="007A0DCF"/>
    <w:rsid w:val="007A21B8"/>
    <w:rsid w:val="007A2E12"/>
    <w:rsid w:val="007A6B69"/>
    <w:rsid w:val="007A76B3"/>
    <w:rsid w:val="007C5DE8"/>
    <w:rsid w:val="007C6A4B"/>
    <w:rsid w:val="007E2FD0"/>
    <w:rsid w:val="007F0AE0"/>
    <w:rsid w:val="008029FD"/>
    <w:rsid w:val="00815BFA"/>
    <w:rsid w:val="00826F3A"/>
    <w:rsid w:val="00834A0A"/>
    <w:rsid w:val="00846BA3"/>
    <w:rsid w:val="008559F7"/>
    <w:rsid w:val="008627E8"/>
    <w:rsid w:val="00866AD7"/>
    <w:rsid w:val="0087076F"/>
    <w:rsid w:val="0088136F"/>
    <w:rsid w:val="008948C9"/>
    <w:rsid w:val="008A560E"/>
    <w:rsid w:val="008A5D53"/>
    <w:rsid w:val="008B6E9A"/>
    <w:rsid w:val="008C0CD5"/>
    <w:rsid w:val="008D215A"/>
    <w:rsid w:val="008D5638"/>
    <w:rsid w:val="008E30C8"/>
    <w:rsid w:val="008F77D7"/>
    <w:rsid w:val="0090235A"/>
    <w:rsid w:val="009027A4"/>
    <w:rsid w:val="00904BEC"/>
    <w:rsid w:val="00915BF0"/>
    <w:rsid w:val="00915EB5"/>
    <w:rsid w:val="009164D3"/>
    <w:rsid w:val="00943676"/>
    <w:rsid w:val="00950686"/>
    <w:rsid w:val="0097138C"/>
    <w:rsid w:val="00972311"/>
    <w:rsid w:val="00973BBF"/>
    <w:rsid w:val="009744D4"/>
    <w:rsid w:val="00977126"/>
    <w:rsid w:val="00980202"/>
    <w:rsid w:val="00982061"/>
    <w:rsid w:val="00982EC5"/>
    <w:rsid w:val="0099492A"/>
    <w:rsid w:val="00995962"/>
    <w:rsid w:val="009B1329"/>
    <w:rsid w:val="009B4A6B"/>
    <w:rsid w:val="009B6446"/>
    <w:rsid w:val="009C6147"/>
    <w:rsid w:val="009D6210"/>
    <w:rsid w:val="009D63BA"/>
    <w:rsid w:val="009D7EE0"/>
    <w:rsid w:val="009E6633"/>
    <w:rsid w:val="009F1F10"/>
    <w:rsid w:val="009F2FF9"/>
    <w:rsid w:val="009F4C40"/>
    <w:rsid w:val="00A055E4"/>
    <w:rsid w:val="00A0654E"/>
    <w:rsid w:val="00A174F9"/>
    <w:rsid w:val="00A2164E"/>
    <w:rsid w:val="00A24455"/>
    <w:rsid w:val="00A35A50"/>
    <w:rsid w:val="00A36D77"/>
    <w:rsid w:val="00A41098"/>
    <w:rsid w:val="00A416BB"/>
    <w:rsid w:val="00A444DD"/>
    <w:rsid w:val="00A46E00"/>
    <w:rsid w:val="00A5192A"/>
    <w:rsid w:val="00A51CDA"/>
    <w:rsid w:val="00A568F4"/>
    <w:rsid w:val="00A82FB6"/>
    <w:rsid w:val="00A86A4F"/>
    <w:rsid w:val="00AA01BE"/>
    <w:rsid w:val="00AA7DB5"/>
    <w:rsid w:val="00AB0A3A"/>
    <w:rsid w:val="00AB1B65"/>
    <w:rsid w:val="00AD0B61"/>
    <w:rsid w:val="00AD39DE"/>
    <w:rsid w:val="00AD68AC"/>
    <w:rsid w:val="00AE7855"/>
    <w:rsid w:val="00B003EF"/>
    <w:rsid w:val="00B055BF"/>
    <w:rsid w:val="00B1488B"/>
    <w:rsid w:val="00B15A5C"/>
    <w:rsid w:val="00B26FB9"/>
    <w:rsid w:val="00B52DBD"/>
    <w:rsid w:val="00B545EF"/>
    <w:rsid w:val="00B550C9"/>
    <w:rsid w:val="00B57403"/>
    <w:rsid w:val="00B64C2F"/>
    <w:rsid w:val="00B77C37"/>
    <w:rsid w:val="00B8166D"/>
    <w:rsid w:val="00B94B38"/>
    <w:rsid w:val="00B97A95"/>
    <w:rsid w:val="00BA32BF"/>
    <w:rsid w:val="00BA4667"/>
    <w:rsid w:val="00BA4FD9"/>
    <w:rsid w:val="00BA6849"/>
    <w:rsid w:val="00BA6EAE"/>
    <w:rsid w:val="00BA798F"/>
    <w:rsid w:val="00BA7ECF"/>
    <w:rsid w:val="00BB0295"/>
    <w:rsid w:val="00BB133A"/>
    <w:rsid w:val="00BB6D52"/>
    <w:rsid w:val="00BD3072"/>
    <w:rsid w:val="00BD4435"/>
    <w:rsid w:val="00BD785C"/>
    <w:rsid w:val="00BE239D"/>
    <w:rsid w:val="00BE6F1A"/>
    <w:rsid w:val="00BF0AAA"/>
    <w:rsid w:val="00C05C67"/>
    <w:rsid w:val="00C0763B"/>
    <w:rsid w:val="00C11D42"/>
    <w:rsid w:val="00C132D1"/>
    <w:rsid w:val="00C17C9F"/>
    <w:rsid w:val="00C20713"/>
    <w:rsid w:val="00C226F6"/>
    <w:rsid w:val="00C345FD"/>
    <w:rsid w:val="00C36248"/>
    <w:rsid w:val="00C4434F"/>
    <w:rsid w:val="00C44B4B"/>
    <w:rsid w:val="00C5122C"/>
    <w:rsid w:val="00C51A9A"/>
    <w:rsid w:val="00C64795"/>
    <w:rsid w:val="00C647B9"/>
    <w:rsid w:val="00C67BC5"/>
    <w:rsid w:val="00C709BE"/>
    <w:rsid w:val="00C73323"/>
    <w:rsid w:val="00C7460F"/>
    <w:rsid w:val="00C74753"/>
    <w:rsid w:val="00C74E53"/>
    <w:rsid w:val="00C80918"/>
    <w:rsid w:val="00C80DA2"/>
    <w:rsid w:val="00C84B12"/>
    <w:rsid w:val="00C84FD6"/>
    <w:rsid w:val="00C86CB4"/>
    <w:rsid w:val="00C93EBE"/>
    <w:rsid w:val="00CA0C3F"/>
    <w:rsid w:val="00CA324A"/>
    <w:rsid w:val="00CA478A"/>
    <w:rsid w:val="00CB120E"/>
    <w:rsid w:val="00CB5D25"/>
    <w:rsid w:val="00CD1F28"/>
    <w:rsid w:val="00CD72A6"/>
    <w:rsid w:val="00CE19F4"/>
    <w:rsid w:val="00CE5366"/>
    <w:rsid w:val="00CE700C"/>
    <w:rsid w:val="00CE71B9"/>
    <w:rsid w:val="00CF46D2"/>
    <w:rsid w:val="00D0010A"/>
    <w:rsid w:val="00D00A67"/>
    <w:rsid w:val="00D03715"/>
    <w:rsid w:val="00D046B6"/>
    <w:rsid w:val="00D22DF8"/>
    <w:rsid w:val="00D25119"/>
    <w:rsid w:val="00D328D3"/>
    <w:rsid w:val="00D379C1"/>
    <w:rsid w:val="00D418F6"/>
    <w:rsid w:val="00D46F5E"/>
    <w:rsid w:val="00D603A4"/>
    <w:rsid w:val="00D60453"/>
    <w:rsid w:val="00D652EB"/>
    <w:rsid w:val="00D66DBF"/>
    <w:rsid w:val="00D66E80"/>
    <w:rsid w:val="00D67B24"/>
    <w:rsid w:val="00D7214A"/>
    <w:rsid w:val="00D74538"/>
    <w:rsid w:val="00D85FA6"/>
    <w:rsid w:val="00D96B54"/>
    <w:rsid w:val="00D9723C"/>
    <w:rsid w:val="00DA416D"/>
    <w:rsid w:val="00DA4360"/>
    <w:rsid w:val="00DA63D5"/>
    <w:rsid w:val="00DB0A12"/>
    <w:rsid w:val="00DB374A"/>
    <w:rsid w:val="00DC4541"/>
    <w:rsid w:val="00DC655C"/>
    <w:rsid w:val="00DD7718"/>
    <w:rsid w:val="00DE7910"/>
    <w:rsid w:val="00DF2E84"/>
    <w:rsid w:val="00DF6207"/>
    <w:rsid w:val="00E072D9"/>
    <w:rsid w:val="00E11DB9"/>
    <w:rsid w:val="00E14D51"/>
    <w:rsid w:val="00E16F17"/>
    <w:rsid w:val="00E2529A"/>
    <w:rsid w:val="00E25B21"/>
    <w:rsid w:val="00E41920"/>
    <w:rsid w:val="00E547BC"/>
    <w:rsid w:val="00E607B9"/>
    <w:rsid w:val="00E60F59"/>
    <w:rsid w:val="00E61A6E"/>
    <w:rsid w:val="00E6406C"/>
    <w:rsid w:val="00E6478C"/>
    <w:rsid w:val="00E705CD"/>
    <w:rsid w:val="00E71C97"/>
    <w:rsid w:val="00E938B0"/>
    <w:rsid w:val="00E942D7"/>
    <w:rsid w:val="00E973FD"/>
    <w:rsid w:val="00EA142E"/>
    <w:rsid w:val="00EA3C71"/>
    <w:rsid w:val="00EA3F90"/>
    <w:rsid w:val="00EB5F18"/>
    <w:rsid w:val="00EC2B89"/>
    <w:rsid w:val="00EC3CF2"/>
    <w:rsid w:val="00ED4B92"/>
    <w:rsid w:val="00ED4EFB"/>
    <w:rsid w:val="00ED70D3"/>
    <w:rsid w:val="00EE4880"/>
    <w:rsid w:val="00F21B8E"/>
    <w:rsid w:val="00F235B4"/>
    <w:rsid w:val="00F25F3C"/>
    <w:rsid w:val="00F31C57"/>
    <w:rsid w:val="00F331E0"/>
    <w:rsid w:val="00F35623"/>
    <w:rsid w:val="00F358D5"/>
    <w:rsid w:val="00F37D5F"/>
    <w:rsid w:val="00F40826"/>
    <w:rsid w:val="00F45114"/>
    <w:rsid w:val="00F532AC"/>
    <w:rsid w:val="00F60528"/>
    <w:rsid w:val="00F65F10"/>
    <w:rsid w:val="00F96E9C"/>
    <w:rsid w:val="00FB51CC"/>
    <w:rsid w:val="00FB6005"/>
    <w:rsid w:val="00FC178D"/>
    <w:rsid w:val="00FC2244"/>
    <w:rsid w:val="00FD2C06"/>
    <w:rsid w:val="00FD56D5"/>
    <w:rsid w:val="00FE2421"/>
    <w:rsid w:val="00FF35D0"/>
    <w:rsid w:val="00FF45A0"/>
    <w:rsid w:val="00FF4DA4"/>
    <w:rsid w:val="042F7AFA"/>
    <w:rsid w:val="045870C2"/>
    <w:rsid w:val="0869448C"/>
    <w:rsid w:val="0D2734CB"/>
    <w:rsid w:val="0D755681"/>
    <w:rsid w:val="10256388"/>
    <w:rsid w:val="11061637"/>
    <w:rsid w:val="12621D0F"/>
    <w:rsid w:val="12816876"/>
    <w:rsid w:val="13F35552"/>
    <w:rsid w:val="1853036D"/>
    <w:rsid w:val="1B287DD2"/>
    <w:rsid w:val="2091237A"/>
    <w:rsid w:val="22824E40"/>
    <w:rsid w:val="22C5455D"/>
    <w:rsid w:val="230B6414"/>
    <w:rsid w:val="263C2DB6"/>
    <w:rsid w:val="27257379"/>
    <w:rsid w:val="28262382"/>
    <w:rsid w:val="28B94ED9"/>
    <w:rsid w:val="29622B06"/>
    <w:rsid w:val="2B436740"/>
    <w:rsid w:val="2CD0422B"/>
    <w:rsid w:val="2D9576BA"/>
    <w:rsid w:val="327D477C"/>
    <w:rsid w:val="33087A5B"/>
    <w:rsid w:val="33945FB2"/>
    <w:rsid w:val="34F95337"/>
    <w:rsid w:val="35D43AA7"/>
    <w:rsid w:val="35DA4A20"/>
    <w:rsid w:val="35F76384"/>
    <w:rsid w:val="38D86941"/>
    <w:rsid w:val="38DF7749"/>
    <w:rsid w:val="39C05055"/>
    <w:rsid w:val="39CD3FCC"/>
    <w:rsid w:val="3E637D48"/>
    <w:rsid w:val="3FF322B2"/>
    <w:rsid w:val="42213106"/>
    <w:rsid w:val="427B20EB"/>
    <w:rsid w:val="46805F22"/>
    <w:rsid w:val="476A6742"/>
    <w:rsid w:val="476D53C7"/>
    <w:rsid w:val="47870D49"/>
    <w:rsid w:val="479B3C2B"/>
    <w:rsid w:val="48DA2480"/>
    <w:rsid w:val="499946D1"/>
    <w:rsid w:val="4A563B69"/>
    <w:rsid w:val="4CD754F1"/>
    <w:rsid w:val="4D4B47CB"/>
    <w:rsid w:val="4F711184"/>
    <w:rsid w:val="51894824"/>
    <w:rsid w:val="53CB1124"/>
    <w:rsid w:val="54482775"/>
    <w:rsid w:val="54D538DD"/>
    <w:rsid w:val="553D7E00"/>
    <w:rsid w:val="57243FF4"/>
    <w:rsid w:val="5ADF3707"/>
    <w:rsid w:val="5B5C4D58"/>
    <w:rsid w:val="5BD14DFE"/>
    <w:rsid w:val="5F8FF403"/>
    <w:rsid w:val="65984FA4"/>
    <w:rsid w:val="66417947"/>
    <w:rsid w:val="66C81ED7"/>
    <w:rsid w:val="67641DAF"/>
    <w:rsid w:val="6ADC3034"/>
    <w:rsid w:val="6B6932A5"/>
    <w:rsid w:val="6CE07597"/>
    <w:rsid w:val="6CF90658"/>
    <w:rsid w:val="6D8343C6"/>
    <w:rsid w:val="6EC1638B"/>
    <w:rsid w:val="70707B51"/>
    <w:rsid w:val="719C3FF0"/>
    <w:rsid w:val="71EA7695"/>
    <w:rsid w:val="73FE0302"/>
    <w:rsid w:val="74472D34"/>
    <w:rsid w:val="755C3AD3"/>
    <w:rsid w:val="7621652A"/>
    <w:rsid w:val="77E048EF"/>
    <w:rsid w:val="782567A5"/>
    <w:rsid w:val="7E0D3F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heme="minorBidi"/>
      <w:kern w:val="2"/>
      <w:sz w:val="24"/>
      <w:szCs w:val="22"/>
      <w:lang w:val="en-US" w:eastAsia="zh-CN" w:bidi="ar-SA"/>
      <w14:ligatures w14:val="standardContextual"/>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qFormat/>
    <w:uiPriority w:val="99"/>
    <w:rPr>
      <w:sz w:val="18"/>
      <w:szCs w:val="18"/>
    </w:rPr>
  </w:style>
  <w:style w:type="character" w:customStyle="1" w:styleId="8">
    <w:name w:val="页脚 字符"/>
    <w:basedOn w:val="6"/>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1646</Words>
  <Characters>5612</Characters>
  <Lines>40</Lines>
  <Paragraphs>11</Paragraphs>
  <TotalTime>2</TotalTime>
  <ScaleCrop>false</ScaleCrop>
  <LinksUpToDate>false</LinksUpToDate>
  <CharactersWithSpaces>5614</CharactersWithSpaces>
  <Application>WPS Office_12.8.2.1113_F1E327BC-269C-435d-A152-05C5408002CA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2024-01-23T11:24:00Z</dcterms:created>
  <dc:creator>王 晨冉</dc:creator>
  <cp:lastModifiedBy>电视少儿频道 卢文卓</cp:lastModifiedBy>
  <dcterms:modified xsi:type="dcterms:W3CDTF">2025-03-03T17:31:55Z</dcterms:modified>
  <cp:revision>809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2052-12.8.2.1113</vt:lpwstr>
  </property>
  <property fmtid="{D5CDD505-2E9C-101B-9397-08002B2CF9AE}" pid="3" name="ICV">
    <vt:lpwstr>AC44C95BBF8520780B77C567708193C5_43</vt:lpwstr>
  </property>
  <property fmtid="{D5CDD505-2E9C-101B-9397-08002B2CF9AE}" pid="4" name="KSOTemplateDocerSaveRecord">
    <vt:lpwstr>eyJoZGlkIjoiYzlhY2FkZWNmOThiYTkxNjg5NTI0ODUxMmZiYThhMGYiLCJ1c2VySWQiOiIxNjU2Mjg3NzM2In0=</vt:lpwstr>
  </property>
</Properties>
</file>